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74" w:rsidRPr="00417160" w:rsidRDefault="00FE1474">
      <w:pPr>
        <w:pStyle w:val="ConsPlusNormal"/>
        <w:rPr>
          <w:rFonts w:ascii="Times New Roman" w:hAnsi="Times New Roman" w:cs="Times New Roman"/>
          <w:sz w:val="28"/>
          <w:szCs w:val="28"/>
        </w:rPr>
      </w:pPr>
      <w:bookmarkStart w:id="0" w:name="_GoBack"/>
      <w:r w:rsidRPr="00417160">
        <w:rPr>
          <w:rFonts w:ascii="Times New Roman" w:hAnsi="Times New Roman" w:cs="Times New Roman"/>
          <w:sz w:val="28"/>
          <w:szCs w:val="28"/>
        </w:rPr>
        <w:t>Зарегистрировано в Минюсте России 21 марта 2016 г. N 41477</w:t>
      </w:r>
    </w:p>
    <w:p w:rsidR="00FE1474" w:rsidRPr="00417160" w:rsidRDefault="00FE1474">
      <w:pPr>
        <w:pStyle w:val="ConsPlusNormal"/>
        <w:pBdr>
          <w:top w:val="single" w:sz="6" w:space="0" w:color="auto"/>
        </w:pBdr>
        <w:spacing w:before="100" w:after="100"/>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МИНИСТЕРСТВО ВНУТРЕННИХ ДЕЛ РОССИЙСКОЙ ФЕДЕРАЦИИ</w:t>
      </w:r>
    </w:p>
    <w:p w:rsidR="00FE1474" w:rsidRPr="00417160" w:rsidRDefault="00FE1474">
      <w:pPr>
        <w:pStyle w:val="ConsPlusTitle"/>
        <w:jc w:val="center"/>
        <w:rPr>
          <w:rFonts w:ascii="Times New Roman" w:hAnsi="Times New Roman" w:cs="Times New Roman"/>
          <w:sz w:val="28"/>
          <w:szCs w:val="28"/>
        </w:rPr>
      </w:pP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ПРИКАЗ</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от 20 октября 2015 г. N 995</w:t>
      </w:r>
    </w:p>
    <w:p w:rsidR="00FE1474" w:rsidRPr="00417160" w:rsidRDefault="00FE1474">
      <w:pPr>
        <w:pStyle w:val="ConsPlusTitle"/>
        <w:jc w:val="center"/>
        <w:rPr>
          <w:rFonts w:ascii="Times New Roman" w:hAnsi="Times New Roman" w:cs="Times New Roman"/>
          <w:sz w:val="28"/>
          <w:szCs w:val="28"/>
        </w:rPr>
      </w:pP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ОБ УТВЕРЖДЕНИИ АДМИНИСТРАТИВНОГО РЕГЛАМЕНТА</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МИНИСТЕРСТВА ВНУТРЕННИХ ДЕЛ РОССИЙСКОЙ ФЕДЕРАЦИИ</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ПО ПРЕДОСТАВЛЕНИЮ ГОСУДАРСТВЕННОЙ УСЛУГИ ПО ПРОВЕДЕНИЮ</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ЭКЗАМЕНОВ НА ПРАВО УПРАВЛЕНИЯ ТРАНСПОРТНЫМИ СРЕДСТВАМИ</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И ВЫДАЧЕ ВОДИТЕЛЬСКИХ УДОСТОВЕРЕНИЙ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1" w:name="P15"/>
      <w:bookmarkEnd w:id="1"/>
      <w:r w:rsidRPr="00417160">
        <w:rPr>
          <w:rFonts w:ascii="Times New Roman" w:hAnsi="Times New Roman" w:cs="Times New Roman"/>
          <w:sz w:val="28"/>
          <w:szCs w:val="28"/>
        </w:rPr>
        <w:t>1. Утвердить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(приложение N 1).</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 Внести изменения в нормативные правовые акты МВД России согласно Перечню (приложение N 2).</w:t>
      </w:r>
    </w:p>
    <w:p w:rsidR="00FE1474" w:rsidRPr="00417160" w:rsidRDefault="00FE1474">
      <w:pPr>
        <w:pStyle w:val="ConsPlusNormal"/>
        <w:ind w:firstLine="540"/>
        <w:jc w:val="both"/>
        <w:rPr>
          <w:rFonts w:ascii="Times New Roman" w:hAnsi="Times New Roman" w:cs="Times New Roman"/>
          <w:sz w:val="28"/>
          <w:szCs w:val="28"/>
        </w:rPr>
      </w:pPr>
      <w:bookmarkStart w:id="2" w:name="P18"/>
      <w:bookmarkEnd w:id="2"/>
      <w:r w:rsidRPr="00417160">
        <w:rPr>
          <w:rFonts w:ascii="Times New Roman" w:hAnsi="Times New Roman" w:cs="Times New Roman"/>
          <w:sz w:val="28"/>
          <w:szCs w:val="28"/>
        </w:rPr>
        <w:t>4. Признать утратившими силу нормативные правовые акты МВД России согласно Перечню (приложение N 3).</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 Пункты 1 и 4 настоящего приказа вступают в силу с 1 сентября 2016 года.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 Контроль за выполнением настоящего приказа возложить на заместителя Министра, ответственного за деятельность соответствующих подразделений МВД России.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Министр</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генерал-полковник полиции</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В.КОЛОКОЛЬЦЕВ</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Приложение N 1</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к приказу МВД России</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от 20.10.2015 N 995</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Title"/>
        <w:jc w:val="center"/>
        <w:rPr>
          <w:rFonts w:ascii="Times New Roman" w:hAnsi="Times New Roman" w:cs="Times New Roman"/>
          <w:sz w:val="28"/>
          <w:szCs w:val="28"/>
        </w:rPr>
      </w:pPr>
      <w:bookmarkStart w:id="3" w:name="P34"/>
      <w:bookmarkEnd w:id="3"/>
      <w:r w:rsidRPr="00417160">
        <w:rPr>
          <w:rFonts w:ascii="Times New Roman" w:hAnsi="Times New Roman" w:cs="Times New Roman"/>
          <w:sz w:val="28"/>
          <w:szCs w:val="28"/>
        </w:rPr>
        <w:t>АДМИНИСТРАТИВНЫЙ РЕГЛАМЕНТ</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МИНИСТЕРСТВА ВНУТРЕННИХ ДЕЛ РОССИЙСКОЙ ФЕДЕРАЦИИ</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ПО ПРЕДОСТАВЛЕНИЮ ГОСУДАРСТВЕННОЙ УСЛУГИ ПО ПРОВЕДЕНИЮ</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ЭКЗАМЕНОВ НА ПРАВО УПРАВЛЕНИЯ ТРАНСПОРТНЫМИ СРЕДСТВАМИ</w:t>
      </w:r>
    </w:p>
    <w:p w:rsidR="00FE1474" w:rsidRPr="00417160" w:rsidRDefault="00FE1474">
      <w:pPr>
        <w:pStyle w:val="ConsPlusTitle"/>
        <w:jc w:val="center"/>
        <w:rPr>
          <w:rFonts w:ascii="Times New Roman" w:hAnsi="Times New Roman" w:cs="Times New Roman"/>
          <w:sz w:val="28"/>
          <w:szCs w:val="28"/>
        </w:rPr>
      </w:pPr>
      <w:r w:rsidRPr="00417160">
        <w:rPr>
          <w:rFonts w:ascii="Times New Roman" w:hAnsi="Times New Roman" w:cs="Times New Roman"/>
          <w:sz w:val="28"/>
          <w:szCs w:val="28"/>
        </w:rPr>
        <w:t>И ВЫДАЧЕ ВОДИТЕЛЬСКИХ УДОСТОВЕРЕНИЙ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I. Общие положения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Предмет регулирования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&lt;1&gt; определяет сроки и последовательность выполнения административных процедур (действий), связанных с проведением экзаменов на право управления транспортными средствами соответствующих категорий и входящих в них подкатегорий &lt;2&gt;, предусмотренных пунктом 1 статьи 25 Федерального закона от 10 декабря 1995 г. N 196-ФЗ "О безопасности дорожного движения" &lt;3&gt;, выдачей российских национальных и международных водительских удостоверений &lt;4&gt;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 &lt;5&gt; подразделениями Государственной инспекции безопасности дорожного движения Министерства внутренних дел Российской Федерации &lt;6&gt;.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"Административный регламент" и "государственная услуга" соответственно.</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&lt;2&gt; Далее - "экзамены" и "право на управление транспортными средствами" соответственно.</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&lt;3&gt;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 N 48, ст. 6165; N 52, ст. 7002; 2014, N 42, ст. 5615; 2015, N 24, ст. 3370; 2015, N 29, ст. 4359.</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&lt;4&gt; Далее - "водительские удостоверения", если иное не оговаривается отдельно.</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&lt;5&gt; Далее - "обмен иностранных водительских удостоверений".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&lt;6&gt; Далее - "Госавтоинспекция".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Круг заявителей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 Заявителями являются физические лица, постоянно или временно проживающие либо временно пребывающие на территории Российской Федерации, обратившиеся с заявлением о предоставлении государственной услуги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"заявители".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Требования к порядку информирования о предоставлении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 Информирование по вопросам предоставления государственной услуги осуществляется: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3.1. В информационно-телекоммуникационной сети "Интернет" &lt;1&gt; с использованием федеральной государственной информационной системы "Единый портал государственных и муниципальных услуг (функций)" &lt;2&gt; (www.gosuslugi.ru), на официальном сайте Министерства внутренних дел Российской Федерации &lt;3&gt; (www.mvd.ru) и его территориальных органов на региональном уровне, на официальном сайте Госавтоинспекции (www.gibdd.ru).</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"сеть Интернет".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&lt;2&gt; Далее - "Единый портал".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&lt;3&gt; Далее - "МВД России".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3.2. Посредством публикации в средствах массовой информации, издания информационных материалов (брошюр и буклетов).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3.3. С использованием информационных стендов и (или) электронных табло с визуальной, текстовой и мультимедийной информацией в местах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3.4. С использованием средств телефонной и факсимильной связи, электронной почты.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3.5. Должностными лицами Госавтоинспекции,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"должностные лица".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4" w:name="P75"/>
      <w:bookmarkEnd w:id="4"/>
      <w:r w:rsidRPr="00417160">
        <w:rPr>
          <w:rFonts w:ascii="Times New Roman" w:hAnsi="Times New Roman" w:cs="Times New Roman"/>
          <w:sz w:val="28"/>
          <w:szCs w:val="28"/>
        </w:rPr>
        <w:t>4. Информация о предоставлении государственной услуги включает следующие сведения: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4.1. Сведения о местонахождении, почтовом адресе, контактных телефонах (телефонах для справок), режиме работы подразделений Госавтоинспекции с указанием категорий и подкатегорий транспортных </w:t>
      </w:r>
      <w:r w:rsidRPr="00417160">
        <w:rPr>
          <w:rFonts w:ascii="Times New Roman" w:hAnsi="Times New Roman" w:cs="Times New Roman"/>
          <w:sz w:val="28"/>
          <w:szCs w:val="28"/>
        </w:rPr>
        <w:lastRenderedPageBreak/>
        <w:t>средств, на право управления которыми данными подразделениями проводятся соответствующие экзамены, а также возможности получения международных водительских удостоверений.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4.2. Наименования нормативных правовых актов, регламентирующих предоставление государственной услуги, с указанием их реквизитов.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4.3. Порядок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4.4. Перечень документов, представляемых заявителем в зависимости от целей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4.5. Форму и образец заполнения заявления, которое необходимо представить заявителю для получения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4.6. Размеры государственной пошлины за предоставление государственной услуги, а также реквизиты для ее уплаты.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4.7. Электронные адреса в сети Интернет официального сайта МВД России, официального сайта Госавтоинспекции и Единого портала.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4.8. Сведения о маршрутах, используемых для проведения экзамена по управлению транспортным средством в условиях дорожного движения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"маршруты".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4.9. Перечень мест проведения экзаменов и графики их проведения, с указанием адресов, категорий и подкатегорий транспортных средств, на право управления которыми в данных местах проводятся соответствующие экзамены.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4.10. Комплект экзаменационных задач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Размещается в сети Интернет на официальном сайте Госавтоинспекции (www.gibdd.ru).</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4.11. Порядок досудебного (внесудебного) обжалования заявителем решений и действий (бездействия) должностных лиц экзаменационных подразделений при предоставлении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 В дополнение к информации, указанной в пункте 4 Административного регламента, на информационных стендах и (или) электронных табло с визуальной, текстовой и мультимедийной информацией в экзаменационных подразделениях размещается следующая информация: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5.1. Выдержки из законодательных и иных нормативных правовых актов, регламентирующих предоставление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5.2. Блок-схема предоставления государственной услуги (приложение N 1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5.3. Адреса местонахождения, номера справочных телефонов ближайших кредитных организаций, в которых можно произвести уплату государственной пошлины, и медицинских учреждений, осуществляющих медицинское освидетельствование на наличие медицинских противопоказаний к управлению транспортным средством.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5.4. Информация о возможности получения государственной услуги в </w:t>
      </w:r>
      <w:r w:rsidRPr="00417160">
        <w:rPr>
          <w:rFonts w:ascii="Times New Roman" w:hAnsi="Times New Roman" w:cs="Times New Roman"/>
          <w:sz w:val="28"/>
          <w:szCs w:val="28"/>
        </w:rPr>
        <w:lastRenderedPageBreak/>
        <w:t>электронном виде.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5.5.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2012, N 51, ст. 7219; 2015, N 11, ст. 1603. Далее - "Правила оценки".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5.6. Телефоны доверия.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 Консультации предоставляются должностными лицами при личном или письменном обращении заинтересованного лица посредством официального сайта, телефонной связи или электронной почты.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7. Консультации общего характера (о местонахождении, графике работы и требуемых документах) могут предоставляться с использованием средств </w:t>
      </w:r>
      <w:proofErr w:type="spellStart"/>
      <w:r w:rsidRPr="00417160">
        <w:rPr>
          <w:rFonts w:ascii="Times New Roman" w:hAnsi="Times New Roman" w:cs="Times New Roman"/>
          <w:sz w:val="28"/>
          <w:szCs w:val="28"/>
        </w:rPr>
        <w:t>автоинформирования</w:t>
      </w:r>
      <w:proofErr w:type="spellEnd"/>
      <w:r w:rsidRPr="00417160">
        <w:rPr>
          <w:rFonts w:ascii="Times New Roman" w:hAnsi="Times New Roman" w:cs="Times New Roman"/>
          <w:sz w:val="28"/>
          <w:szCs w:val="28"/>
        </w:rPr>
        <w:t xml:space="preserve">. При </w:t>
      </w:r>
      <w:proofErr w:type="spellStart"/>
      <w:r w:rsidRPr="00417160">
        <w:rPr>
          <w:rFonts w:ascii="Times New Roman" w:hAnsi="Times New Roman" w:cs="Times New Roman"/>
          <w:sz w:val="28"/>
          <w:szCs w:val="28"/>
        </w:rPr>
        <w:t>автоинформировании</w:t>
      </w:r>
      <w:proofErr w:type="spellEnd"/>
      <w:r w:rsidRPr="00417160">
        <w:rPr>
          <w:rFonts w:ascii="Times New Roman" w:hAnsi="Times New Roman" w:cs="Times New Roman"/>
          <w:sz w:val="28"/>
          <w:szCs w:val="28"/>
        </w:rPr>
        <w:t xml:space="preserve"> обеспечивается круглосуточное предоставление справочной информации.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 Консультации предоставляются по следующим вопросам: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8.1. 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 на право управления которыми данным подразделением проводятся соответствующие экзамены, о возможности получения международных водительских удостоверений.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8.2. О перечне документов, необходимых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8.3. О требованиях к документам, необходимым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8.4. О размере государственной пошлины.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8.5. О сроке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8.6. О порядке обжалования решений и действий (бездействия) должностных лиц экзаменационных подразделений при предоставлении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 Продолжительность устного консультирования заинтересованного лица не может превышать 15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10. В случае, если для дачи ответа требуется продолжительное время, </w:t>
      </w:r>
      <w:r w:rsidRPr="00417160">
        <w:rPr>
          <w:rFonts w:ascii="Times New Roman" w:hAnsi="Times New Roman" w:cs="Times New Roman"/>
          <w:sz w:val="28"/>
          <w:szCs w:val="28"/>
        </w:rPr>
        <w:lastRenderedPageBreak/>
        <w:t>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Все консультации предоставляются на безвозмездной основе.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 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Время разговора, как правило, не должно превышать 5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II. Стандарт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Наименование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 Государственная услуга по проведению экзаменов на право управления транспортными средствами и выдаче водительских удостоверений.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Наименование федерального органа исполнительной власти и его структурных подразделений, непосредственно предоставляющих государственную услугу</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 Государственная услуга предоставляется МВД России.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 &lt;1&gt;; подразделениями Госавтоинспекции территориальных органов МВД России по субъектам Российской Федерации &lt;2&gt;;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&lt;3&gt;, на которые возложены обязанности по проведению экзаменов, выдаче водительских удостоверений и обмену иностранных водительских удостоверений &lt;4&gt;.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"ЦСН БДД МВД России".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&lt;2&gt; Далее - "подразделения Госавтоинспекции на региональном уровне".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&lt;3&gt; Далее - "подразделения Госавтоинспекции на районном уровне".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&lt;4&gt; Далее - "экзаменационные подразделения".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 Государственная услуга предоставляется экзаменационными подразделениями по месту обращения заявителя.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средствами отдельных категорий или подкатегорий и (или) выдачи международных водительских удостоверений указанные административные процедуры (действия) осуществляются в экзаменационных подразделениях, имеющих возможность их осуществления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Пункт 4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N 1097 (Собрание законодательства Российской Федерации, 2014, N 44, ст. 6063). Далее - "Правила".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Описание результата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 Результатом предоставления государственной услуги является выдача водительского удостоверения или отказ в проведении экзаменов и (или) выдаче водительского удостоверения.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17. Срок предоставления государственной услуги со дня приема и регистрации заявления и документов, необходимых для предоставления государственной услуги, до выдачи водительского удостоверения при условии последовательного и успешного выполнения заявителем всех процедур, установленных Административным регламентом, не должен превышать:</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17.1. 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17.2.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17.3. В случае выдачи российского национального водительского удостоверения на право управления транспортными средствами категории "</w:t>
      </w:r>
      <w:proofErr w:type="spellStart"/>
      <w:r w:rsidRPr="00417160">
        <w:rPr>
          <w:rFonts w:ascii="Times New Roman" w:hAnsi="Times New Roman" w:cs="Times New Roman"/>
          <w:sz w:val="28"/>
          <w:szCs w:val="28"/>
        </w:rPr>
        <w:t>Tm</w:t>
      </w:r>
      <w:proofErr w:type="spellEnd"/>
      <w:r w:rsidRPr="00417160">
        <w:rPr>
          <w:rFonts w:ascii="Times New Roman" w:hAnsi="Times New Roman" w:cs="Times New Roman"/>
          <w:sz w:val="28"/>
          <w:szCs w:val="28"/>
        </w:rPr>
        <w:t>" или "</w:t>
      </w:r>
      <w:proofErr w:type="spellStart"/>
      <w:r w:rsidRPr="00417160">
        <w:rPr>
          <w:rFonts w:ascii="Times New Roman" w:hAnsi="Times New Roman" w:cs="Times New Roman"/>
          <w:sz w:val="28"/>
          <w:szCs w:val="28"/>
        </w:rPr>
        <w:t>Tb</w:t>
      </w:r>
      <w:proofErr w:type="spellEnd"/>
      <w:r w:rsidRPr="00417160">
        <w:rPr>
          <w:rFonts w:ascii="Times New Roman" w:hAnsi="Times New Roman" w:cs="Times New Roman"/>
          <w:sz w:val="28"/>
          <w:szCs w:val="28"/>
        </w:rPr>
        <w:t>" - 5 рабочих дней.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17.4.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&lt;1&gt;, и членам их семей, имеющим дипломатические, консульские, служебные карточки или удостоверения, выданные МИД России, &lt;2&gt; - 1 часа.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"МИД России".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&lt;2&gt; Пункт 40 Правил.</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18. 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19. При наличии оснований для приостановления предоставления государственной услуги в соответствии с пунктом 28 Административного регламента государственная услуга приостанавливается до устранения причины приостановления.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 Предоставление государственной услуги осуществляется в соответствии с:</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20.1. Гражданским кодексом Российской Федерации (часть первая)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1994, N 32, ст. 3301; 2015, N 29, ст. 4394.</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20.2. Налоговым кодексом Российской Федерации (часть вторая)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2000, N 32, ст. 3340; 2015, N 41, ст. 5632.</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20.3. Федеральным законом от 10 декабря 1995 г. N 196-ФЗ "О безопасности дорожного движения".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20.4. Федеральным законом от 27 июля 2010 г. N 210-ФЗ "Об организации предоставления государственных и муниципальных услуг".</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20.5. Федеральным законом от 7 февраля 2011 г. N 3-ФЗ "О полиции"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2011, N 7, ст. 900; N 27, ст. 3881, 3880;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14, ст. 2008; N 29, ст. 4374.</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20.6. Указом Президента Российской Федерации от 15 июня 1998 г. N 711 "О дополнительных мерах по обеспечению безопасности дорожного движения"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20.7. Постановлением Совета Министров - Правительства Российской Федерации от 23 октября 1993 г. N 1090 "О Правилах дорожного движения"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 N 52, ст. 7173; 2014, N 14, ст. 1625; N 21, </w:t>
      </w:r>
      <w:r w:rsidRPr="00417160">
        <w:rPr>
          <w:rFonts w:ascii="Times New Roman" w:hAnsi="Times New Roman" w:cs="Times New Roman"/>
          <w:sz w:val="28"/>
          <w:szCs w:val="28"/>
        </w:rPr>
        <w:lastRenderedPageBreak/>
        <w:t>ст. 2707; N 32, ст. 4487; N 38, ст. 5062; N 44, ст. 6063; N 47, ст. 6557; 2015, N 1, ст. 223; N 15, ст. 2276; N 17, ст. 2568; N 27, ст. 4083.</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20.8.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2011, N 44, ст. 6274; N 49, ст. 7284.</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20.9.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2011, N 22, ст. 3169; N 35, ст. 5092; 2012, N 28, ст. 3908; N 36, ст. 4903; N 50, ст. 7070; N 52, ст. 7507; 2014, N 5, ст. 506.</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20.10.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Собрание законодательства Российской Федерации, 2012, N 35, ст. 4829; 2014, N 50, ст. 7113.</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20.11.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20.12. Постановлением Правительства Российской Федерации от 24 октября 2014 г. N 1097 "О допуске к управлению транспортными средствами".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20.13. Постановлением Правительства Российской Федерации от 14 ноября 2014 г. N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&lt;1&gt; Собрание законодательства Российской Федерации, 2014, N 47, ст. 6551.</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20.14. Приказом МВД России от 13 мая 2009 г. N 365 "О введении в действие водительского удостоверения"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Зарегистрирован в Минюсте России 10 июля 2009 г., регистрационный N 14302, с изменениями, внесенными приказом МВД России от 29 августа 2011 г. N 974 (зарегистрирован в Минюсте России 11 ноября 2011 г., регистрационный N 22275) и от 9 января 2014 г. N 6 (зарегистрирован в Минюсте России 19 марта 2014 г., регистрационный N 31652).</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20.15. Приказом МВД России от 18 апреля 2011 г. N 206 "О введении в действие международного водительского удостоверения"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Зарегистрирован в Минюсте России 13 мая 2011 г., регистрационный N 20738, с изменениями, внесенными приказом МВД России от 9 января 2014 г. N 6 (зарегистрирован в Минюсте России 19 марта 2014 г., регистрационный N 31652).</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5" w:name="P215"/>
      <w:bookmarkEnd w:id="5"/>
      <w:r w:rsidRPr="00417160">
        <w:rPr>
          <w:rFonts w:ascii="Times New Roman" w:hAnsi="Times New Roman" w:cs="Times New Roman"/>
          <w:sz w:val="28"/>
          <w:szCs w:val="28"/>
        </w:rPr>
        <w:t>21. Перечень документов, представляемых заявителями: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21.1. Заявление (форма заявления приведена в приложении N 2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21.2. Паспорт или иной документ, удостоверяющий личность.</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21.3.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&lt;1&gt; - в случае сдачи экзаменов, замены российского национального водительского удостоверения в связи с истечением срока его действия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w:t>
      </w:r>
      <w:r w:rsidRPr="00417160">
        <w:rPr>
          <w:rFonts w:ascii="Times New Roman" w:hAnsi="Times New Roman" w:cs="Times New Roman"/>
          <w:sz w:val="28"/>
          <w:szCs w:val="28"/>
        </w:rPr>
        <w:lastRenderedPageBreak/>
        <w:t>управление транспортными средствами, утвержденных постановлением Правительства Российской Федерации от 14 ноября 2014 г. N 1191.</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"медицинское заключение".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21.4. Документ, подтверждающий прохождение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 - в случае сдачи экзаменов после прохождения соответствующего профессионального обучения.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21.5. Российское национальное водительское удостоверение - в случае его наличия.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21.6. Международное водительское удостоверение - в случае его замены.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21.7. Иностранное национальное водительское удостоверение - в случае его обмена.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21.8.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Статьи 8, 21, 26, 27 Гражданского кодекса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21.9. Дипломатические, консульские, служебные карточки или удостоверения, выданные МИД России -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 сотрудниками международных организаций и их представительств, аккредитованных при МИД России, и членами их семей.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21.10. Фотография в цветном или черно-белом варианте, на матовой фотобумаге, размером 35 x 45 мм - в случае выдачи международного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22. В случае направления в Госавтоинспекцию обращения в электронной форме с помощью информационных ресурсов МВД России в сети Интернет или Единого портала заявителем заполняется формализованный бланк заявления в электронной форме с указанием необходимых реквизитов документов, указанных в пункте 21 Административного регламента, оригиналы которых впоследствии представляются в экзаменационное подразделение.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Исчерпывающий перечень документов, необходимых в соответствии с </w:t>
      </w:r>
      <w:r w:rsidRPr="00417160">
        <w:rPr>
          <w:rFonts w:ascii="Times New Roman" w:hAnsi="Times New Roman" w:cs="Times New Roman"/>
          <w:sz w:val="28"/>
          <w:szCs w:val="28"/>
        </w:rPr>
        <w:lastRenderedPageBreak/>
        <w:t>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23. Заявителем по собственной инициативе может быть представлен документ об уплате государственной пошлины.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24.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25. При предоставлении государственной услуги должностные лица не вправе требовать от заявителя: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6" w:name="P244"/>
      <w:bookmarkEnd w:id="6"/>
      <w:r w:rsidRPr="00417160">
        <w:rPr>
          <w:rFonts w:ascii="Times New Roman" w:hAnsi="Times New Roman" w:cs="Times New Roman"/>
          <w:sz w:val="28"/>
          <w:szCs w:val="28"/>
        </w:rPr>
        <w:t>26. Основаниями для отказа в приеме заявления и документов, необходимых для предоставления государственной услуги, являются: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26.1. Отсутствие документов, представление которых предусмотрено пунктом 21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26.2. Представление документов с истекшим сроком действия, за исключением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26.3.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7" w:name="P251"/>
      <w:bookmarkEnd w:id="7"/>
      <w:r w:rsidRPr="00417160">
        <w:rPr>
          <w:rFonts w:ascii="Times New Roman" w:hAnsi="Times New Roman" w:cs="Times New Roman"/>
          <w:sz w:val="28"/>
          <w:szCs w:val="28"/>
        </w:rPr>
        <w:t>27. Основаниями для отказа в предоставлении государственной услуги являются: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27.1. Обращение заявителя, не достигшего установленного статьей 26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27.2. Обращение по вопросам выдачи водительского удостоверения, обмена иностранного водительского удостоверения заявителя, не достигшего установленного статьей 26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 предусмотренные пунктом 9 Правил.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27.3. Наличие сведений о лишении заявителя права управления транспортными средствами.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27.4.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27.5. Представление документов, имеющих признаки подделки, а также находящихся в числе утраченных (похищенных).</w:t>
      </w:r>
    </w:p>
    <w:p w:rsidR="00FE1474" w:rsidRPr="00417160" w:rsidRDefault="00FE1474">
      <w:pPr>
        <w:pStyle w:val="ConsPlusNormal"/>
        <w:ind w:firstLine="540"/>
        <w:jc w:val="both"/>
        <w:rPr>
          <w:rFonts w:ascii="Times New Roman" w:hAnsi="Times New Roman" w:cs="Times New Roman"/>
          <w:sz w:val="28"/>
          <w:szCs w:val="28"/>
        </w:rPr>
      </w:pPr>
      <w:bookmarkStart w:id="8" w:name="P257"/>
      <w:bookmarkEnd w:id="8"/>
      <w:r w:rsidRPr="00417160">
        <w:rPr>
          <w:rFonts w:ascii="Times New Roman" w:hAnsi="Times New Roman" w:cs="Times New Roman"/>
          <w:sz w:val="28"/>
          <w:szCs w:val="28"/>
        </w:rPr>
        <w:t>28. Основаниями для приостановления предоставления государственной услуги являются:</w:t>
      </w:r>
    </w:p>
    <w:p w:rsidR="00FE1474" w:rsidRPr="00417160" w:rsidRDefault="00FE1474">
      <w:pPr>
        <w:pStyle w:val="ConsPlusNormal"/>
        <w:ind w:firstLine="540"/>
        <w:jc w:val="both"/>
        <w:rPr>
          <w:rFonts w:ascii="Times New Roman" w:hAnsi="Times New Roman" w:cs="Times New Roman"/>
          <w:sz w:val="28"/>
          <w:szCs w:val="28"/>
        </w:rPr>
      </w:pPr>
      <w:bookmarkStart w:id="9" w:name="P258"/>
      <w:bookmarkEnd w:id="9"/>
      <w:r w:rsidRPr="00417160">
        <w:rPr>
          <w:rFonts w:ascii="Times New Roman" w:hAnsi="Times New Roman" w:cs="Times New Roman"/>
          <w:sz w:val="28"/>
          <w:szCs w:val="28"/>
        </w:rPr>
        <w:t>28.1. Неуплата государственной пошлины либо отсутствие сведений об уплате. Государственная услуга приостанавливается до подтверждения факта уплаты государственной пошлины.</w:t>
      </w:r>
    </w:p>
    <w:p w:rsidR="00FE1474" w:rsidRPr="00417160" w:rsidRDefault="00FE1474">
      <w:pPr>
        <w:pStyle w:val="ConsPlusNormal"/>
        <w:ind w:firstLine="540"/>
        <w:jc w:val="both"/>
        <w:rPr>
          <w:rFonts w:ascii="Times New Roman" w:hAnsi="Times New Roman" w:cs="Times New Roman"/>
          <w:sz w:val="28"/>
          <w:szCs w:val="28"/>
        </w:rPr>
      </w:pPr>
      <w:bookmarkStart w:id="10" w:name="P259"/>
      <w:bookmarkEnd w:id="10"/>
      <w:r w:rsidRPr="00417160">
        <w:rPr>
          <w:rFonts w:ascii="Times New Roman" w:hAnsi="Times New Roman" w:cs="Times New Roman"/>
          <w:sz w:val="28"/>
          <w:szCs w:val="28"/>
        </w:rPr>
        <w:t>28.2. Пропуск заявителем срока, установленного для представления документов при подаче заявления в форме электронного документа с использованием Единого портала.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Государственная услуга приостанавливается до личного обращения заявителя в экзаменационное подразделение для представления документов, предусмотренных пунктом 21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случае неявки заявителя в экзаменационное подразделение для представления необходимых документов в течение шести месяцев с даты подачи и регистрации заявления в форме электронного документа с использованием Единого портала предоставление государственной услуги прекращается.</w:t>
      </w:r>
    </w:p>
    <w:p w:rsidR="00FE1474" w:rsidRPr="00417160" w:rsidRDefault="00FE1474">
      <w:pPr>
        <w:pStyle w:val="ConsPlusNormal"/>
        <w:ind w:firstLine="540"/>
        <w:jc w:val="both"/>
        <w:rPr>
          <w:rFonts w:ascii="Times New Roman" w:hAnsi="Times New Roman" w:cs="Times New Roman"/>
          <w:sz w:val="28"/>
          <w:szCs w:val="28"/>
        </w:rPr>
      </w:pPr>
      <w:bookmarkStart w:id="11" w:name="P262"/>
      <w:bookmarkEnd w:id="11"/>
      <w:r w:rsidRPr="00417160">
        <w:rPr>
          <w:rFonts w:ascii="Times New Roman" w:hAnsi="Times New Roman" w:cs="Times New Roman"/>
          <w:sz w:val="28"/>
          <w:szCs w:val="28"/>
        </w:rPr>
        <w:t>28.3. Неявка заявителя к месту проведения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Государственная услуга приостанавливается до личного обращения заявителя в экзаменационное подразделение, должностным лицом которого принималось решение о назначении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В случае неявки заявителя в экзаменационное подразделение в течение шести месяцев с даты назначения экзамена предоставление государственной услуги прекращается.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29. В случае приостановления предоставления государственной услуги в соответствии с подпунктом 28.1 или 28.2 Административного регламента заявителю направляется уведомление о приостановлении предоставления государственной услуги, в срок не позднее одного рабочего дня со дня принятия такого решения.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31. Государственная пошлина за предоставление государственной услуги взимается в порядке и размерах, установленных подпунктами 43 и 44 пункта 1 статьи 333.33 Налогового кодекса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32. Плата за услуги, которые являются необходимыми и обязательными для предоставления государственной услуги, не предусмотрена.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составляет 15 минут.</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Срок и порядок регистрации запроса заявителя о предоставлении государственной услуги и услуги, предоставляемой организацией, </w:t>
      </w:r>
      <w:r w:rsidRPr="00417160">
        <w:rPr>
          <w:rFonts w:ascii="Times New Roman" w:hAnsi="Times New Roman" w:cs="Times New Roman"/>
          <w:sz w:val="28"/>
          <w:szCs w:val="28"/>
        </w:rPr>
        <w:lastRenderedPageBreak/>
        <w:t>участвующей в предоставлении государственной услуги, в том числе в электронной форме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34. Заявление может быть заполнено от руки, машинописным способом, посредством электронных печатающих устройств либо сформировано в электронной форме с помощью информационных ресурсов МВД России в сети Интернет или Единого портала.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35. Заявление в письменном виде, принятое к рассмотрению, подлежит регистрации в течение 15 минут после его приема. Заявление, поступившее в форме электронного документа, подлежит регистрации в течение рабочего дня, следующего за днем получения заявления.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36. Заявление о предоставлении государственной услуги с приложением документов в электронной форме может быть направлено заявителем с помощью информационных ресурсов МВД России в сети Интернет или Единого портала.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37. Заявление принимается должностным лицом в течение всего времени, установленного графиком приема граждан в экзаменационном подразделении.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38. В случае неявки в назначенное время заявителя, обратившегося в экзаменационное подразделение с помощью информационных ресурсов МВД России в сети Интернет, посредством Единого портала или с использованием предварительной записи,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39. Регистрация заявления осуществляется путем занесения указанных в заявлении сведений в информационные системы, предназначенные для обеспечения деятельности подразделений Госавтоинспекции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"информационные системы Госавтоинспекции".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40. Помещения для приема заявителей располагаются, по возможности, на нижних этажах зданий с отдельным входом.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 Помещения должностных лиц должны соответствовать следующим требованиям: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41.1. Наличие столов, стульев.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41.2. Наличие телефона.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41.3. Наличие вычислительной и организационной техники, а также канцелярских принадлежностей.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41.4. Доступ к основным нормативным правовым актам, регламентирующим порядок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42. Места ожидания и приема заявителей должны соответствовать следующим требованиям: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42.1. Наличие столов, стульев.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42.2. Наличие соответствующих вывесок и указателей.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42.3. Наличие писчей бумаги и письменных принадлежностей.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43. Вход в помещение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(туалеты).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44. Вход в помещение оборудуется специальным пандусом, позволяющим обеспечить беспрепятственный доступ лиц с ограниченными физическими возможностями, включая лиц, использующих специальные средства для передвижения (кресла-коляски).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45.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46. В шаговой доступности от экзаменационных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47. На стоянке транспортных средств заявителей выделяется не менее 10 процентов мест (но не менее одного места) для парковки транспортных средств инвалидов.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48. В здании, в котором осуществляется прием заявителей, должны быть оборудованы доступные места общественного пользования (туалеты).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49. Помещения экзаменационных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50. Заявителям предоставляется информация о должностных лицах, которые их обслуживают. Информация о фамилии, имени, отчестве (последнее - при наличии) и должности должна быть размещена на личной идентификационной карточке (</w:t>
      </w:r>
      <w:proofErr w:type="spellStart"/>
      <w:r w:rsidRPr="00417160">
        <w:rPr>
          <w:rFonts w:ascii="Times New Roman" w:hAnsi="Times New Roman" w:cs="Times New Roman"/>
          <w:sz w:val="28"/>
          <w:szCs w:val="28"/>
        </w:rPr>
        <w:t>бэйдже</w:t>
      </w:r>
      <w:proofErr w:type="spellEnd"/>
      <w:r w:rsidRPr="00417160">
        <w:rPr>
          <w:rFonts w:ascii="Times New Roman" w:hAnsi="Times New Roman" w:cs="Times New Roman"/>
          <w:sz w:val="28"/>
          <w:szCs w:val="28"/>
        </w:rPr>
        <w:t>) должностного лица и (или) на информационной табличке на рабочем месте.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и должностных лиц.</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52. Помещения, в которых проводится теоретический экзамен, оборудуются рабочими местами для кандидатов в водители и экзаменатора. Планировка и оборудование помещений, используемых для проведения теоретического экзамена, расположение рабочего места экзаменатора </w:t>
      </w:r>
      <w:r w:rsidRPr="00417160">
        <w:rPr>
          <w:rFonts w:ascii="Times New Roman" w:hAnsi="Times New Roman" w:cs="Times New Roman"/>
          <w:sz w:val="28"/>
          <w:szCs w:val="28"/>
        </w:rPr>
        <w:lastRenderedPageBreak/>
        <w:t>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53.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Пункты 8 - 10 Правил оценки.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Показатели доступности и качества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 Показателями доступности и качества предоставления государственной услуги являются: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54.1. Время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54.2. Время ожидания в очереди при получении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54.3. Корректность и компетентность должностного лица, взаимодействующего с заявителем при предоставлении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54.4. Комфортность условий в помещении, в котором предоставлена государственная услуга.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54.5. Доступность информации о порядке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55. 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56. При направлении заявления и прилагаемых к нему документов в электронной форме используется простая электронная подпись.</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57. Государственная услуга в многофункциональных центрах предоставления государственных и муниципальных услуг не предоставляется.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417160">
        <w:rPr>
          <w:rFonts w:ascii="Times New Roman" w:hAnsi="Times New Roman" w:cs="Times New Roman"/>
          <w:sz w:val="28"/>
          <w:szCs w:val="28"/>
        </w:rPr>
        <w:lastRenderedPageBreak/>
        <w:t>особенности выполнения административных процедур (действий) в электронной форме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Исчерпывающий перечень административных процедур</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 Предоставление государственной услуги включает в себя следующие административные процедуры: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58.1. Прием и регистрация заявления и документов, необходимых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58.2. Формирование и направление межведомственного запроса.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58.3. Проведение теоретического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58.4. Проведение экзамена по первоначальным навыкам управления транспортным средством.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58.5. Проведение экзамена по управлению транспортным средством в условиях дорожного движения.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58.6. Выдача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58.7. Обмен иностранного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59. Блок-схема предоставления государственной услуги приведена в приложении N 1 к Административному регламенту.</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12" w:name="P351"/>
      <w:bookmarkEnd w:id="12"/>
      <w:r w:rsidRPr="00417160">
        <w:rPr>
          <w:rFonts w:ascii="Times New Roman" w:hAnsi="Times New Roman" w:cs="Times New Roman"/>
          <w:sz w:val="28"/>
          <w:szCs w:val="28"/>
        </w:rPr>
        <w:t>60.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 необходимыми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61. Должностным лицом устанавливается личность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62. Представленные документы проверяются на соответствие требованиям законодательства Российской Федерации и наличие признаков подделки.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63.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64. В случае наличия предусмотренных пунктом 26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65. Заявление, направленное заявителем с помощью информационных ресурсов МВД России в сети Интернет или Единого портала, вместе с копиями прилагаемых документов (при их наличии) проходит </w:t>
      </w:r>
      <w:r w:rsidRPr="00417160">
        <w:rPr>
          <w:rFonts w:ascii="Times New Roman" w:hAnsi="Times New Roman" w:cs="Times New Roman"/>
          <w:sz w:val="28"/>
          <w:szCs w:val="28"/>
        </w:rPr>
        <w:lastRenderedPageBreak/>
        <w:t>первоначальную обработку и проверку содержащихся в нем сведений. Оригиналы документов, за исключением заявления, представляются при личном обращении заявителя в экзаменационное подразделение.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66. По результатам рассмотрения заявления, поступившего в форме электронного документа, заявителю направляется электронное сообщение о приеме и регистрации заявления либо в случае установления наличия хотя бы одного из оснований, предусмотренных пунктами 26 или 27 Административного регламента, направляется уведомление об отказе в приеме и регистрации заявления с указанием основания отказа.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67. Сведения о заявителе проверяются по учетам лиц, лишенных права на управление транспортными средствами.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68. Представленные водительские удостоверения проверяются по учетам выданных водительских удостоверений, распределенной, утраченной, похищенной, выбракованной </w:t>
      </w:r>
      <w:proofErr w:type="spellStart"/>
      <w:r w:rsidRPr="00417160">
        <w:rPr>
          <w:rFonts w:ascii="Times New Roman" w:hAnsi="Times New Roman" w:cs="Times New Roman"/>
          <w:sz w:val="28"/>
          <w:szCs w:val="28"/>
        </w:rPr>
        <w:t>спецпродукции</w:t>
      </w:r>
      <w:proofErr w:type="spellEnd"/>
      <w:r w:rsidRPr="00417160">
        <w:rPr>
          <w:rFonts w:ascii="Times New Roman" w:hAnsi="Times New Roman" w:cs="Times New Roman"/>
          <w:sz w:val="28"/>
          <w:szCs w:val="28"/>
        </w:rPr>
        <w:t xml:space="preserve"> Госавтоинспекции.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69. В случае отсутствия в автоматизированной информационной системе сведений о выдаче водительского удостоверения по месту его выдачи направляется соответствующий запрос.</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70. В случае необходимости проверки сведений, содержащихся в иностранном национальном или международном водительском удостоверении, соответствующему должностному лицу или в орган иностранного государства направляется запрос о подтверждении выдачи такого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71. При наличии оснований для отказа в предоставлении государственной услуги в соответствии с пунктом 27 Административного регламента заявителю направляется соответствующий мотивированный отказ в письменной форме либо вручается лично.</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72.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73. Сведения об отказе в предоставлении государственной услуги вносятся в информационные системы Госавтоинспекции.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74. Возврат государственной пошлины осуществляется по основаниям и в порядке, установленном Налоговым кодексом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bookmarkStart w:id="13" w:name="P366"/>
      <w:bookmarkEnd w:id="13"/>
      <w:r w:rsidRPr="00417160">
        <w:rPr>
          <w:rFonts w:ascii="Times New Roman" w:hAnsi="Times New Roman" w:cs="Times New Roman"/>
          <w:sz w:val="28"/>
          <w:szCs w:val="28"/>
        </w:rPr>
        <w:t>75.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76. Результатом выполнения административной процедуры является решение должностного лица о приеме и регистрации заявления и документов, необходимых для предоставления государственной услуги, либо отказе в приеме и регистрации заявления и документов, необходимых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Время выполнения административной процедуры - до 15 минут.</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Формирование и направление межведомственного запроса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77. В целях получения информации и документов, необходимых для предоставления государственной услуги, должностное лицо, ответственное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такой документ.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Направление межведомственного запроса осуществляется в электронной форме посредством системы межведомственного электронного взаимодействия &lt;1&gt;.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"СМЭВ".</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79. Межведомственный запрос в бумажном виде заполняется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80. 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81. Ответы на запросы в бумажном виде приобщаются к заявлению.</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82. Результатом административной процедуры является направление межведомственного запроса.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Время выполнения административной процедуры - до 15 минут.</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Проведение теоретического экзамена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83.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принятое: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83.1. По результатам административных процедур в соответствии с пунктами 60 - 75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83.2. По результатам ранее проведенного теоретического экзамена, за который кандидатом в водители получена отрицательная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83.3. В случае истечения 6 месяцев со дня проведения теоретического экзамена, за который кандидатом в водители получена положительная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84. Административная процедура по проведению теоретического экзамена включает следующие административные действия: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84.1. Подготовку к проведению теоретического экзамена - в срок, не превышающий 20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84.2. Проведение теоретического экзамена - в срок, не превышающий 30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84.3. Определение и фиксацию результатов теоретического экзамена - в срок, не превышающий 10 минут после завершения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85. При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 &lt;1&gt;,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теоретического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"экзаменатор".</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86. Экзаменатором проверяется работоспособность автоматизированной системы в целом и каждого автоматизированного рабочего места &lt;1&gt; в отдельности, при обнаружении неисправности кандидату в водители предоставляется другое, исправное, АРМ.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"АРМ".</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87. В ходе экзамена на экране монитора АРМ для кандидатов в водители отображаются вопросы билета и время, оставшееся до конца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 Информация о правильности ответов на вопросы билета должна отображаться на АРМ: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88.1. По окончании времени, отведенного для ответов на вопросы билета.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88.2. По окончании времени, отведенного для ответов на вопросы дополнительных тематических блоков в случаях, предусмотренных пунктами 98 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88.3. После ответов на все вопросы билета и (или) ответов на вопросы дополнительных тематических блоков в случаях, предусмотренных пунктами 98 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88.4. После трех неправильных ответов на вопросы билета.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88.5. После двух неправильных ответов на вопросы одного тематического блока билета.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88.6. После одного неправильного ответа на вопросы дополнительных тематических блоков в случаях, предусмотренных пунктами 98 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89.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98 и 99 Административного регламента, а также время, затраченное на экзамен.</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90. Информация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91.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92.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экзаменационном билете содержится 20 вопросов. На каждый вопрос приводится от двух до пяти вариантов ответов, один из которых правильный.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93. Для ответа на экзаменационный билет кандидату в водители предоставляется 20 минут. По истечении указанного времени экзамен прекращается, кроме случаев, предусмотренных пунктами 98 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94. Хронометраж времени осуществляется автоматически с момента вывода на экран монитора АРМ для кандидата в водители соответствующего билета.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Последовательность ответов на вопросы билета выбирается кандидатом в водители самостоятельно.</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95. Экзамен оценивается по следующей системе: положительная оценка - "СДАЛ", отрицательная - "НЕ СДАЛ".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96.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96.1. На 20 вопросов билета.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96.2. На все вопросы дополнительных тематических блоков в случаях, предусмотренных пунктами 98 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 Оценка "НЕ СДАЛ" выставляется, если кандидат в водители: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97.1. В отведенное время при ответе на вопросы допустил три ошибки.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97.2. В отведенное время допустил две ошибки в одном тематическом блоке или не ответил на два вопроса в одном тематическом блоке.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97.3. В отведенное время допустил одну ошибку при ответе на вопросы дополнительных тематических блоков в случаях, предусмотренных пунктами 98 или 99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97.4.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97.5. Покинул экзамен (отказался от ответа на экзаменационный билет).</w:t>
      </w:r>
    </w:p>
    <w:p w:rsidR="00FE1474" w:rsidRPr="00417160" w:rsidRDefault="00FE1474">
      <w:pPr>
        <w:pStyle w:val="ConsPlusNormal"/>
        <w:ind w:firstLine="540"/>
        <w:jc w:val="both"/>
        <w:rPr>
          <w:rFonts w:ascii="Times New Roman" w:hAnsi="Times New Roman" w:cs="Times New Roman"/>
          <w:sz w:val="28"/>
          <w:szCs w:val="28"/>
        </w:rPr>
      </w:pPr>
      <w:bookmarkStart w:id="14" w:name="P432"/>
      <w:bookmarkEnd w:id="14"/>
      <w:r w:rsidRPr="00417160">
        <w:rPr>
          <w:rFonts w:ascii="Times New Roman" w:hAnsi="Times New Roman" w:cs="Times New Roman"/>
          <w:sz w:val="28"/>
          <w:szCs w:val="28"/>
        </w:rPr>
        <w:t>98. В случае, если при ответе на вопросы билета кандидат в водители допустил одну ошибку или в отведенное время не ответил на один вопрос,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 или не дан ответ.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FE1474" w:rsidRPr="00417160" w:rsidRDefault="00FE1474">
      <w:pPr>
        <w:pStyle w:val="ConsPlusNormal"/>
        <w:ind w:firstLine="540"/>
        <w:jc w:val="both"/>
        <w:rPr>
          <w:rFonts w:ascii="Times New Roman" w:hAnsi="Times New Roman" w:cs="Times New Roman"/>
          <w:sz w:val="28"/>
          <w:szCs w:val="28"/>
        </w:rPr>
      </w:pPr>
      <w:bookmarkStart w:id="15" w:name="P434"/>
      <w:bookmarkEnd w:id="15"/>
      <w:r w:rsidRPr="00417160">
        <w:rPr>
          <w:rFonts w:ascii="Times New Roman" w:hAnsi="Times New Roman" w:cs="Times New Roman"/>
          <w:sz w:val="28"/>
          <w:szCs w:val="28"/>
        </w:rPr>
        <w:t>99. В случае,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допущены ошибки или не даны ответы или допущена ошибка и не дан ответ.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100. Оценки, полученные кандидатом в водители на экзамене, заносятся в экзаменационный лист (приложение N 3 к Административному регламенту), который подписывается экзаменатором и кандидатом в водители.</w:t>
      </w:r>
    </w:p>
    <w:p w:rsidR="00FE1474" w:rsidRPr="00417160" w:rsidRDefault="00FE1474">
      <w:pPr>
        <w:pStyle w:val="ConsPlusNormal"/>
        <w:ind w:firstLine="540"/>
        <w:jc w:val="both"/>
        <w:rPr>
          <w:rFonts w:ascii="Times New Roman" w:hAnsi="Times New Roman" w:cs="Times New Roman"/>
          <w:sz w:val="28"/>
          <w:szCs w:val="28"/>
        </w:rPr>
      </w:pPr>
      <w:bookmarkStart w:id="16" w:name="P437"/>
      <w:bookmarkEnd w:id="16"/>
      <w:r w:rsidRPr="00417160">
        <w:rPr>
          <w:rFonts w:ascii="Times New Roman" w:hAnsi="Times New Roman" w:cs="Times New Roman"/>
          <w:sz w:val="28"/>
          <w:szCs w:val="28"/>
        </w:rPr>
        <w:t xml:space="preserve">101. Кандидату в водители, показавшему неудовлетворительный результат, разъясняются допущенные ошибки, порядок и сроки пересдачи </w:t>
      </w:r>
      <w:r w:rsidRPr="00417160">
        <w:rPr>
          <w:rFonts w:ascii="Times New Roman" w:hAnsi="Times New Roman" w:cs="Times New Roman"/>
          <w:sz w:val="28"/>
          <w:szCs w:val="28"/>
        </w:rPr>
        <w:lastRenderedPageBreak/>
        <w:t>экзамена.</w:t>
      </w:r>
    </w:p>
    <w:p w:rsidR="00FE1474" w:rsidRPr="00417160" w:rsidRDefault="00FE1474">
      <w:pPr>
        <w:pStyle w:val="ConsPlusNormal"/>
        <w:ind w:firstLine="540"/>
        <w:jc w:val="both"/>
        <w:rPr>
          <w:rFonts w:ascii="Times New Roman" w:hAnsi="Times New Roman" w:cs="Times New Roman"/>
          <w:sz w:val="28"/>
          <w:szCs w:val="28"/>
        </w:rPr>
      </w:pPr>
      <w:bookmarkStart w:id="17" w:name="P438"/>
      <w:bookmarkEnd w:id="17"/>
      <w:r w:rsidRPr="00417160">
        <w:rPr>
          <w:rFonts w:ascii="Times New Roman" w:hAnsi="Times New Roman" w:cs="Times New Roman"/>
          <w:sz w:val="28"/>
          <w:szCs w:val="28"/>
        </w:rPr>
        <w:t>102.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(приложение N 6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Внесенная информация заверяется квалифицированной электронной подписью должностного лица.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103. Результатом административной процедуры является выставление экзаменатором в экзаменационном листе оценки, полученной кандидатом в водители на теоретическом экзамене.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Проведение экзамена по первоначальным навыкам управления транспортным средством</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104.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 транспортным средством, принятое: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104.1. По результатам теоретического экзамена, за который кандидатом в водители получена положительная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104.2. По результатам ранее проведенного экзамена по первоначальным навыкам управления транспортным средством, за который кандидатом в водители получена отрицательная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105.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105.1. Подготовку к проведению экзамена по первоначальным навыкам управления транспортным средством - в срок, не превышающий 20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105.2. Проведение испытательных упражнений экзамена по первоначальным навыкам управления транспортным средством - в срок, не превышающий нормативов, установленных приложением N 7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105.3. Определение и фиксацию результатов экзамена по первоначальным навыкам управления транспортным средством - в срок, не превышающий 10 минут после завершения испытательных упражнений.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106. При подготовке к проведению экзамена по первоначальным навыкам управления транспортным средством экзаменатором осуществляется проверка: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106.1. Транспортного средства на соответствие требованиям к транспортным средствам, используемым для проведения практических экзаменов, согласно приложению N 3 к Правилам.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 xml:space="preserve">106.2. Автодрома, автоматизированного автодрома, закрытой площадки для проведения экзамена по первоначальным навыкам управления транспортным средством,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106.3. Работоспособности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106.4. Соответствия оборудования зон выполнения испытательных упражнений, их размеров приложению N 7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107.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первоначальным навыкам управления транспортным средством.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108. В экзаменационном листе (приложение N 4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109. 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110. Кандидатом в водители выполняются все испытательные упражнения, предусмотренные для проведения экзамена на право управления транспортным средством соответствующей категории или подкатегории (приложение N 7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111. Экзаменатор контролирует ход выполнения испытательных упражнений, подает команды кандидату в водители, фиксирует в экзаменационном листе ошибки.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112.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113. Оценка "НЕ СДАЛ" выставляется, если кандидат в водители:</w:t>
      </w:r>
    </w:p>
    <w:p w:rsidR="00FE1474" w:rsidRPr="00417160" w:rsidRDefault="00FE1474">
      <w:pPr>
        <w:pStyle w:val="ConsPlusNormal"/>
        <w:ind w:firstLine="540"/>
        <w:jc w:val="both"/>
        <w:rPr>
          <w:rFonts w:ascii="Times New Roman" w:hAnsi="Times New Roman" w:cs="Times New Roman"/>
          <w:sz w:val="28"/>
          <w:szCs w:val="28"/>
        </w:rPr>
      </w:pPr>
      <w:bookmarkStart w:id="18" w:name="P464"/>
      <w:bookmarkEnd w:id="18"/>
      <w:r w:rsidRPr="00417160">
        <w:rPr>
          <w:rFonts w:ascii="Times New Roman" w:hAnsi="Times New Roman" w:cs="Times New Roman"/>
          <w:sz w:val="28"/>
          <w:szCs w:val="28"/>
        </w:rPr>
        <w:t>113.1. Не приступил к выполнению испытательного упражнения в течение 30 секунд после получения команды (сигнала) о начале его выполнения.</w:t>
      </w:r>
    </w:p>
    <w:p w:rsidR="00FE1474" w:rsidRPr="00417160" w:rsidRDefault="00FE1474">
      <w:pPr>
        <w:pStyle w:val="ConsPlusNormal"/>
        <w:ind w:firstLine="540"/>
        <w:jc w:val="both"/>
        <w:rPr>
          <w:rFonts w:ascii="Times New Roman" w:hAnsi="Times New Roman" w:cs="Times New Roman"/>
          <w:sz w:val="28"/>
          <w:szCs w:val="28"/>
        </w:rPr>
      </w:pPr>
      <w:bookmarkStart w:id="19" w:name="P465"/>
      <w:bookmarkEnd w:id="19"/>
      <w:r w:rsidRPr="00417160">
        <w:rPr>
          <w:rFonts w:ascii="Times New Roman" w:hAnsi="Times New Roman" w:cs="Times New Roman"/>
          <w:sz w:val="28"/>
          <w:szCs w:val="28"/>
        </w:rPr>
        <w:t>113.2. Наехал колесом на линию разметки, обозначающую границы участков испытательных упражнений, или сбил разметочное оборудование 3 и более раза.</w:t>
      </w:r>
    </w:p>
    <w:p w:rsidR="00FE1474" w:rsidRPr="00417160" w:rsidRDefault="00FE1474">
      <w:pPr>
        <w:pStyle w:val="ConsPlusNormal"/>
        <w:ind w:firstLine="540"/>
        <w:jc w:val="both"/>
        <w:rPr>
          <w:rFonts w:ascii="Times New Roman" w:hAnsi="Times New Roman" w:cs="Times New Roman"/>
          <w:sz w:val="28"/>
          <w:szCs w:val="28"/>
        </w:rPr>
      </w:pPr>
      <w:bookmarkStart w:id="20" w:name="P466"/>
      <w:bookmarkEnd w:id="20"/>
      <w:r w:rsidRPr="00417160">
        <w:rPr>
          <w:rFonts w:ascii="Times New Roman" w:hAnsi="Times New Roman" w:cs="Times New Roman"/>
          <w:sz w:val="28"/>
          <w:szCs w:val="28"/>
        </w:rPr>
        <w:t>113.3. Выехал (пересек колесом) за границы участков испытательных упражнений, обозначенные линиями дорожной разметки 1.1 белого цвета или 1.4 &lt;1&gt; желтого цвета и разметочными конусами (разметочными стойками) &lt;2&gt;.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Приложение N 2 к Правилам дорожного движения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&lt;2&gt; Далее - "границы участков упражнений".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bookmarkStart w:id="21" w:name="P471"/>
      <w:bookmarkEnd w:id="21"/>
      <w:r w:rsidRPr="00417160">
        <w:rPr>
          <w:rFonts w:ascii="Times New Roman" w:hAnsi="Times New Roman" w:cs="Times New Roman"/>
          <w:sz w:val="28"/>
          <w:szCs w:val="28"/>
        </w:rPr>
        <w:t>113.4.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FE1474" w:rsidRPr="00417160" w:rsidRDefault="00FE1474">
      <w:pPr>
        <w:pStyle w:val="ConsPlusNormal"/>
        <w:ind w:firstLine="540"/>
        <w:jc w:val="both"/>
        <w:rPr>
          <w:rFonts w:ascii="Times New Roman" w:hAnsi="Times New Roman" w:cs="Times New Roman"/>
          <w:sz w:val="28"/>
          <w:szCs w:val="28"/>
        </w:rPr>
      </w:pPr>
      <w:bookmarkStart w:id="22" w:name="P472"/>
      <w:bookmarkEnd w:id="22"/>
      <w:r w:rsidRPr="00417160">
        <w:rPr>
          <w:rFonts w:ascii="Times New Roman" w:hAnsi="Times New Roman" w:cs="Times New Roman"/>
          <w:sz w:val="28"/>
          <w:szCs w:val="28"/>
        </w:rPr>
        <w:t>113.5.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FE1474" w:rsidRPr="00417160" w:rsidRDefault="00FE1474">
      <w:pPr>
        <w:pStyle w:val="ConsPlusNormal"/>
        <w:ind w:firstLine="540"/>
        <w:jc w:val="both"/>
        <w:rPr>
          <w:rFonts w:ascii="Times New Roman" w:hAnsi="Times New Roman" w:cs="Times New Roman"/>
          <w:sz w:val="28"/>
          <w:szCs w:val="28"/>
        </w:rPr>
      </w:pPr>
      <w:bookmarkStart w:id="23" w:name="P473"/>
      <w:bookmarkEnd w:id="23"/>
      <w:r w:rsidRPr="00417160">
        <w:rPr>
          <w:rFonts w:ascii="Times New Roman" w:hAnsi="Times New Roman" w:cs="Times New Roman"/>
          <w:sz w:val="28"/>
          <w:szCs w:val="28"/>
        </w:rPr>
        <w:t>113.6. Отклонился от заданной траектории движения, предусмотренной условиями выполнения испытательного упражнения.</w:t>
      </w:r>
    </w:p>
    <w:p w:rsidR="00FE1474" w:rsidRPr="00417160" w:rsidRDefault="00FE1474">
      <w:pPr>
        <w:pStyle w:val="ConsPlusNormal"/>
        <w:ind w:firstLine="540"/>
        <w:jc w:val="both"/>
        <w:rPr>
          <w:rFonts w:ascii="Times New Roman" w:hAnsi="Times New Roman" w:cs="Times New Roman"/>
          <w:sz w:val="28"/>
          <w:szCs w:val="28"/>
        </w:rPr>
      </w:pPr>
      <w:bookmarkStart w:id="24" w:name="P474"/>
      <w:bookmarkEnd w:id="24"/>
      <w:r w:rsidRPr="00417160">
        <w:rPr>
          <w:rFonts w:ascii="Times New Roman" w:hAnsi="Times New Roman" w:cs="Times New Roman"/>
          <w:sz w:val="28"/>
          <w:szCs w:val="28"/>
        </w:rPr>
        <w:t>113.7. Допустил остановку двигателя 3 и более раза.</w:t>
      </w:r>
    </w:p>
    <w:p w:rsidR="00FE1474" w:rsidRPr="00417160" w:rsidRDefault="00FE1474">
      <w:pPr>
        <w:pStyle w:val="ConsPlusNormal"/>
        <w:ind w:firstLine="540"/>
        <w:jc w:val="both"/>
        <w:rPr>
          <w:rFonts w:ascii="Times New Roman" w:hAnsi="Times New Roman" w:cs="Times New Roman"/>
          <w:sz w:val="28"/>
          <w:szCs w:val="28"/>
        </w:rPr>
      </w:pPr>
      <w:bookmarkStart w:id="25" w:name="P475"/>
      <w:bookmarkEnd w:id="25"/>
      <w:r w:rsidRPr="00417160">
        <w:rPr>
          <w:rFonts w:ascii="Times New Roman" w:hAnsi="Times New Roman" w:cs="Times New Roman"/>
          <w:sz w:val="28"/>
          <w:szCs w:val="28"/>
        </w:rPr>
        <w:t>113.8. Остановился до соответствующей линии разметки на расстоянии, превышающем контрольное значение.</w:t>
      </w:r>
    </w:p>
    <w:p w:rsidR="00FE1474" w:rsidRPr="00417160" w:rsidRDefault="00FE1474">
      <w:pPr>
        <w:pStyle w:val="ConsPlusNormal"/>
        <w:ind w:firstLine="540"/>
        <w:jc w:val="both"/>
        <w:rPr>
          <w:rFonts w:ascii="Times New Roman" w:hAnsi="Times New Roman" w:cs="Times New Roman"/>
          <w:sz w:val="28"/>
          <w:szCs w:val="28"/>
        </w:rPr>
      </w:pPr>
      <w:bookmarkStart w:id="26" w:name="P476"/>
      <w:bookmarkEnd w:id="26"/>
      <w:r w:rsidRPr="00417160">
        <w:rPr>
          <w:rFonts w:ascii="Times New Roman" w:hAnsi="Times New Roman" w:cs="Times New Roman"/>
          <w:sz w:val="28"/>
          <w:szCs w:val="28"/>
        </w:rPr>
        <w:t>113.9. Осуществлял движение задним ходом в случае, если движение задним ходом не предусмотрено условиями выполнения испытательного упражнения.</w:t>
      </w:r>
    </w:p>
    <w:p w:rsidR="00FE1474" w:rsidRPr="00417160" w:rsidRDefault="00FE1474">
      <w:pPr>
        <w:pStyle w:val="ConsPlusNormal"/>
        <w:ind w:firstLine="540"/>
        <w:jc w:val="both"/>
        <w:rPr>
          <w:rFonts w:ascii="Times New Roman" w:hAnsi="Times New Roman" w:cs="Times New Roman"/>
          <w:sz w:val="28"/>
          <w:szCs w:val="28"/>
        </w:rPr>
      </w:pPr>
      <w:bookmarkStart w:id="27" w:name="P477"/>
      <w:bookmarkEnd w:id="27"/>
      <w:r w:rsidRPr="00417160">
        <w:rPr>
          <w:rFonts w:ascii="Times New Roman" w:hAnsi="Times New Roman" w:cs="Times New Roman"/>
          <w:sz w:val="28"/>
          <w:szCs w:val="28"/>
        </w:rPr>
        <w:t>113.10. Превысил общее время выполнения испытательных упражнений.</w:t>
      </w:r>
    </w:p>
    <w:p w:rsidR="00FE1474" w:rsidRPr="00417160" w:rsidRDefault="00FE1474">
      <w:pPr>
        <w:pStyle w:val="ConsPlusNormal"/>
        <w:ind w:firstLine="540"/>
        <w:jc w:val="both"/>
        <w:rPr>
          <w:rFonts w:ascii="Times New Roman" w:hAnsi="Times New Roman" w:cs="Times New Roman"/>
          <w:sz w:val="28"/>
          <w:szCs w:val="28"/>
        </w:rPr>
      </w:pPr>
      <w:bookmarkStart w:id="28" w:name="P478"/>
      <w:bookmarkEnd w:id="28"/>
      <w:r w:rsidRPr="00417160">
        <w:rPr>
          <w:rFonts w:ascii="Times New Roman" w:hAnsi="Times New Roman" w:cs="Times New Roman"/>
          <w:sz w:val="28"/>
          <w:szCs w:val="28"/>
        </w:rPr>
        <w:t>113.11. При сдаче экзамена на право управления транспортными средствами категорий "M", "A" или подкатегории "A1" превысил время выполнения элемента упражнения N 1 "Скоростное маневрирование".</w:t>
      </w:r>
    </w:p>
    <w:p w:rsidR="00FE1474" w:rsidRPr="00417160" w:rsidRDefault="00FE1474">
      <w:pPr>
        <w:pStyle w:val="ConsPlusNormal"/>
        <w:ind w:firstLine="540"/>
        <w:jc w:val="both"/>
        <w:rPr>
          <w:rFonts w:ascii="Times New Roman" w:hAnsi="Times New Roman" w:cs="Times New Roman"/>
          <w:sz w:val="28"/>
          <w:szCs w:val="28"/>
        </w:rPr>
      </w:pPr>
      <w:bookmarkStart w:id="29" w:name="P479"/>
      <w:bookmarkEnd w:id="29"/>
      <w:r w:rsidRPr="00417160">
        <w:rPr>
          <w:rFonts w:ascii="Times New Roman" w:hAnsi="Times New Roman" w:cs="Times New Roman"/>
          <w:sz w:val="28"/>
          <w:szCs w:val="28"/>
        </w:rPr>
        <w:t>113.12. При сдаче экзамена на право управления транспортными средствами категорий "M", "A" или подкатегории "A1" коснулся ногой (ногами) поверхности площадки 3 и более раз в случаях, когда касание не предусмотрено условиями выполнения упражнения либо не подал сигнал поворота 2 и более раз в случаях, когда подача указанных сигналов предусмотрена условиями выполнения упражнения.</w:t>
      </w:r>
    </w:p>
    <w:p w:rsidR="00FE1474" w:rsidRPr="00417160" w:rsidRDefault="00FE1474">
      <w:pPr>
        <w:pStyle w:val="ConsPlusNormal"/>
        <w:ind w:firstLine="540"/>
        <w:jc w:val="both"/>
        <w:rPr>
          <w:rFonts w:ascii="Times New Roman" w:hAnsi="Times New Roman" w:cs="Times New Roman"/>
          <w:sz w:val="28"/>
          <w:szCs w:val="28"/>
        </w:rPr>
      </w:pPr>
      <w:bookmarkStart w:id="30" w:name="P480"/>
      <w:bookmarkEnd w:id="30"/>
      <w:r w:rsidRPr="00417160">
        <w:rPr>
          <w:rFonts w:ascii="Times New Roman" w:hAnsi="Times New Roman" w:cs="Times New Roman"/>
          <w:sz w:val="28"/>
          <w:szCs w:val="28"/>
        </w:rPr>
        <w:t>113.13. При выполнении упражнения "Остановка и начало движения на подъеме" допустил откат транспортного средства на подъеме более чем на 0,3 м.</w:t>
      </w:r>
    </w:p>
    <w:p w:rsidR="00FE1474" w:rsidRPr="00417160" w:rsidRDefault="00FE1474">
      <w:pPr>
        <w:pStyle w:val="ConsPlusNormal"/>
        <w:ind w:firstLine="540"/>
        <w:jc w:val="both"/>
        <w:rPr>
          <w:rFonts w:ascii="Times New Roman" w:hAnsi="Times New Roman" w:cs="Times New Roman"/>
          <w:sz w:val="28"/>
          <w:szCs w:val="28"/>
        </w:rPr>
      </w:pPr>
      <w:bookmarkStart w:id="31" w:name="P481"/>
      <w:bookmarkEnd w:id="31"/>
      <w:r w:rsidRPr="00417160">
        <w:rPr>
          <w:rFonts w:ascii="Times New Roman" w:hAnsi="Times New Roman" w:cs="Times New Roman"/>
          <w:sz w:val="28"/>
          <w:szCs w:val="28"/>
        </w:rPr>
        <w:t>113.14. При выполнении упражнения "Проезд регулируемого перекрестка" проехал перекресток (выехал на перекресток) либо пересек линию "СТОП" по проекции переднего габарита транспортного средства при запрещающем сигнале светофора.</w:t>
      </w:r>
    </w:p>
    <w:p w:rsidR="00FE1474" w:rsidRPr="00417160" w:rsidRDefault="00FE1474">
      <w:pPr>
        <w:pStyle w:val="ConsPlusNormal"/>
        <w:ind w:firstLine="540"/>
        <w:jc w:val="both"/>
        <w:rPr>
          <w:rFonts w:ascii="Times New Roman" w:hAnsi="Times New Roman" w:cs="Times New Roman"/>
          <w:sz w:val="28"/>
          <w:szCs w:val="28"/>
        </w:rPr>
      </w:pPr>
      <w:bookmarkStart w:id="32" w:name="P482"/>
      <w:bookmarkEnd w:id="32"/>
      <w:r w:rsidRPr="00417160">
        <w:rPr>
          <w:rFonts w:ascii="Times New Roman" w:hAnsi="Times New Roman" w:cs="Times New Roman"/>
          <w:sz w:val="28"/>
          <w:szCs w:val="28"/>
        </w:rPr>
        <w:t>113.15. Покинул экзамен (отказался от выполнения испытательного упражнения).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114. По завершении экзамена выполняются действия, предусмотренные пунктами 101 и 102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115. Информация, полученная с использованием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 переносится в автоматизированную информационную систему экзаменационного подразделения.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116. Результатом административной процедуры является выставление </w:t>
      </w:r>
      <w:r w:rsidRPr="00417160">
        <w:rPr>
          <w:rFonts w:ascii="Times New Roman" w:hAnsi="Times New Roman" w:cs="Times New Roman"/>
          <w:sz w:val="28"/>
          <w:szCs w:val="28"/>
        </w:rPr>
        <w:lastRenderedPageBreak/>
        <w:t>экзаменатором в экзаменационном листе оценки, полученной кандидатом в водители на экзамене по первоначальным навыкам управления транспортным средством.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Проведение экзамена по управлению транспортным средством в условиях дорожного движения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117. Основанием для начала административной процедуры по проведению экзамена по управлению транспортным средством в условиях дорожного движения является решение должностного лица о допуске кандидата в водители к сдаче экзамена по управлению транспортным средством в условиях дорожного движения, принятое: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117.1. По результатам экзамена по первоначальным навыкам управления транспортным средством, за который кандидатом в водители получена положительная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117.2. По результатам ранее проведенного экзамена по управлению транспортным средством в условиях дорожного движения, за который кандидатом в водители получена отрицательная оценка.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117.3. По результатам административных процедур в соответствии с пунктами 60 - 75 Административного регламента в случае обращения кандидата в водители,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в соответствии с требованиями подпункта "а" пункта 9 Правил.</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118. Административная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118.1. Подготовку к проведению экзамена по управлению транспортным средством в условиях дорожного движения - в срок, не превышающий 20 минут.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118.2. Проведение экзамена по управлению транспортным средством в условиях дорожного движения - в срок до 30 минут при условии выполнения кандидатом в водители на маршруте всех маневров и действий.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118.3. Определение и фиксацию результатов экзамена по управлению транспортным средством в условиях дорожного движения - в срок, не превышающий 10 минут после завершения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119. 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119.1. Транспортного средства на соответствие требованиям к транспортным средствам, используемым для проведения практических </w:t>
      </w:r>
      <w:r w:rsidRPr="00417160">
        <w:rPr>
          <w:rFonts w:ascii="Times New Roman" w:hAnsi="Times New Roman" w:cs="Times New Roman"/>
          <w:sz w:val="28"/>
          <w:szCs w:val="28"/>
        </w:rPr>
        <w:lastRenderedPageBreak/>
        <w:t>экзаменов, согласно приложению N 3 к Правилам.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119.2.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119.3. Работоспособности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120.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121. В экзаменационном листе (приложение N 5 к Административному регламенту) экзаменатор указывает номер маршрута, марку, модель, государственный регистрационный знак, категорию (подкатегорию) и тип трансмиссии транспортного средства.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122. При проведении экзамена в экзаменационном транспортном средстве находятся кандидат в водители и экзаменатор.</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случае проведения экзамена на транспортном средстве, предоставленном организацией, осуществляющей образовательную деятельность, на сиденье, с которого осуществляется доступ к дублирующим органам управления транспортным средством, может находиться лицо, обучающее управлению транспортным средством. В 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123. Перед началом экзамена у лица, обучающего вождению транспортным средством, проверяется наличие документа на право обучения вождению транспортного средства данной категории или подкатегории, водительского удостоверения на право управления транспортным средством соответствующей категории или подкатегории и страхового полиса обязательного страхования гражданской ответственности владельцев транспортных средств.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124.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практического экзамена включены.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125. По команде экзаменатора кандидат в водители занимает водительское место, осуществляет подготовку к движению и начинает движение по маршруту, на котором проводится экзамен.</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126. При движении по маршруту кандидат в водители по команде экзаменатора выполняет маневры и действия, предусмотренные пунктом 2 </w:t>
      </w:r>
      <w:r w:rsidRPr="00417160">
        <w:rPr>
          <w:rFonts w:ascii="Times New Roman" w:hAnsi="Times New Roman" w:cs="Times New Roman"/>
          <w:sz w:val="28"/>
          <w:szCs w:val="28"/>
        </w:rPr>
        <w:lastRenderedPageBreak/>
        <w:t>приложения N 2 к Правилам. Последовательность выполнения маневров и действий, в том числе связанных с изменением направления движения по маршруту, определяется экзаменатором в процессе проведения экзамена.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127. В случае наличия обстоятельств, препятствующих дальнейшему движению по маршруту (транспортный затор, проведение ремонтных и дорожных работ, дорожно-транспортное происшествие и т.п.), допускается отклонение от маршрута с последующим возвращением на него либо принимается решение о продолжении экзамена на другом маршруте.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128. Экзаменатор контролирует ход выполнения маневров и действий, предусмотренных маршрутом, соблюдение Правил дорожного движения Российской Федерации, подает команды кандидату в водители, оценивает его навыки управления транспортным средством, умение контролировать дорожную обстановку и принимать решения в случае ее изменения, фиксирует ошибки в соответствии с контрольной таблицей (приложение N 8 к Административному регламенту).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129. Ошибки классифицируются как грубые, средние и мелкие. За совершение каждой ошибки кандидату в водители начисляются штрафные баллы: за грубую - 5, за среднюю - 3, за мелкую - 1.</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130.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"СДАЛ", если кандидат в водители во время экзамена не допустил ошибок или сумма штрафных баллов за допущенные ошибки составила менее 5 баллов.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случае, если сумма штрафных баллов за допущенные ошибки составляет 5 и более баллов, кандидату в водители выставляется оценка "НЕ СДАЛ", проведение экзамена прекращается.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131.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132. По завершении экзамена выполняются действия, предусмотренные пунктами 101 и 102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Информация, полученная с использованием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 переносится в автоматизированную информационную систему экзаменационного подразделения.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133.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управлению транспортным средством в условиях дорожного движения.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Общее время выполнения административной процедуры в отношении одного кандидата в водители - до 1 часа.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Выдача водительского удостоверения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134. Основаниями для начала административной процедуры являются: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134.1. Наличие положительной оценки, полученной кандидатом в водители по результатам проведения теоретического и практических экзаменов.</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134.2. 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принятое должностным лицом по результатам рассмотрения документов в соответствии с пунктами 60 - 75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134.3. 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принятое должностным лицом по результатам рассмотрения документов в соответствии с пунктами 60 - 75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135. Российское национальное водительское удостоверение, на основании которого выдано международное водительское удостоверение, возвращается его владельцу.</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136. Выдача водительского удостоверения включает следующие административные действия: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136.1. Оформление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136.2. Внесение сведений в информационные системы Госавтоинспекции и реестр выдачи водительских удостоверений.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137. Оформление водительских удостоверений производится в соответствии с приказами МВД России от 13 мая 2009 г. N 365 "О введении в действие водительского удостоверения" и от 18 апреля 2011 г. N 206 "О введении в действие международного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138.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 При этом российское национальное водительское удостоверение, взамен которого выдано новое российское национальное водительское удостоверение, остается на хранении в экзаменационном подразделении до истечения срока его действия.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139. После проверки полноты и достоверности сведений, внесенных в водительское удостоверение, должностное лицо вносит сведения о его выдаче в информационные системы Госавтоинспекции и реестр выдачи водительских удостоверений.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140. В заявлении делается отметка о выдаче водительского удостоверения, заверенная подписью должностного лица, принявшего </w:t>
      </w:r>
      <w:r w:rsidRPr="00417160">
        <w:rPr>
          <w:rFonts w:ascii="Times New Roman" w:hAnsi="Times New Roman" w:cs="Times New Roman"/>
          <w:sz w:val="28"/>
          <w:szCs w:val="28"/>
        </w:rPr>
        <w:lastRenderedPageBreak/>
        <w:t>решение, с указанием фамилии и инициалов, даты и времени принятия решения. Получение водительского удостоверения удостоверяется подписью заявителя в заявлении.</w:t>
      </w:r>
    </w:p>
    <w:p w:rsidR="00FE1474" w:rsidRPr="00417160" w:rsidRDefault="00FE1474">
      <w:pPr>
        <w:pStyle w:val="ConsPlusNormal"/>
        <w:ind w:firstLine="540"/>
        <w:jc w:val="both"/>
        <w:rPr>
          <w:rFonts w:ascii="Times New Roman" w:hAnsi="Times New Roman" w:cs="Times New Roman"/>
          <w:sz w:val="28"/>
          <w:szCs w:val="28"/>
        </w:rPr>
      </w:pPr>
      <w:bookmarkStart w:id="33" w:name="P535"/>
      <w:bookmarkEnd w:id="33"/>
      <w:r w:rsidRPr="00417160">
        <w:rPr>
          <w:rFonts w:ascii="Times New Roman" w:hAnsi="Times New Roman" w:cs="Times New Roman"/>
          <w:sz w:val="28"/>
          <w:szCs w:val="28"/>
        </w:rPr>
        <w:t>141. Результатом административной процедуры является выдача заявителю водительского удостоверения или отказ в выдаче водительского удостоверения.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Время выполнения административной процедуры - до 30 минут.</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Обмен иностранного водительского удостоверения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142. Обмен иностранного водительского удостоверения производится по результатам выполнения административных процедур (действий), установленных пунктами 60 - 141 Административного регламента.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IV. Формы контроля за предоставлением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144. Текущий контроль за соблюдением порядка предоставления государственной услуги,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145. Текущий контроль осуществляется должностными лицами ЦСН БДД МВД России, подразделений Госавтоинспекции на федеральном, региональном и районном уровнях, начальниками экзаменационных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146.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Плановые и внеплановые проверки проводятся на основании приказов руководителя ЦСН БДД МВД России, подразделений Госавтоинспекции на федеральном, региональном или районном уровнях.</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Ответственность должностных лиц экзаменационных подразделений за решения и действия (бездействие), принимаемые (осуществляемые) ими в ходе предоставления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147. Уполномоченные должностные лица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148. Заинтересованные граждане могут контролировать предоставление государственной услуги путем получения информации по телефону, по письменным обращениям, по электронной почте, через официальный сайт Госавтоинспекции и МВД России.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149. При предоставлении заявителю результата государственной услуги по выдаче водительского удостоверения или отказа в проведении экзаменов и (или) выдаче водительского удостоверения должностное лицо обязательно информирует его о сборе мнений граждан о качестве предоставленной государственной услуги, описывает процедуру оценки &lt;1&gt;, обращает внимание заявителя, что участие в оценке является для него бесплатным.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Пункты 8 - 10 Правил оценки.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После короткого описания процедуры оценки должностное лицо предлагает заявителю предоставить абонентский номер устройства подвижной радиотелефонной связи для участия в оценке качества </w:t>
      </w:r>
      <w:r w:rsidRPr="00417160">
        <w:rPr>
          <w:rFonts w:ascii="Times New Roman" w:hAnsi="Times New Roman" w:cs="Times New Roman"/>
          <w:sz w:val="28"/>
          <w:szCs w:val="28"/>
        </w:rPr>
        <w:lastRenderedPageBreak/>
        <w:t>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150.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151.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совместно с контактными данными, необходимыми для выявления его мнения о качестве предоставления государственных услуг, передается информационной системой Госавтоинспекции в автоматизированную информационную систему "Информационно-аналитическая система мониторинга качества государственных услуг".</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 Заявители имеют право подать жалобу на решение и (или) действие (бездействие) экзаменационного подразделения и (или) его должностных лиц при предоставлении государственной услуги &lt;1&gt;, в том числе в следующих случаях:</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&lt;1&gt; Далее - "жалоба".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152.1. Нарушение срока регистрации заявления заявителя о предоставлении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152.2. Нарушение срока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152.5. Отказ в предоставлении государственной услуги, если основания отказа не предусмотрены федеральными законами и принятыми в </w:t>
      </w:r>
      <w:r w:rsidRPr="00417160">
        <w:rPr>
          <w:rFonts w:ascii="Times New Roman" w:hAnsi="Times New Roman" w:cs="Times New Roman"/>
          <w:sz w:val="28"/>
          <w:szCs w:val="28"/>
        </w:rPr>
        <w:lastRenderedPageBreak/>
        <w:t>соответствии с ними иными нормативными правовыми актами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152.7. Отказ экзаменационного подразделения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153. Жалоба должна содержать:</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153.1. Наименование экзаменационного подразделения, предоставляющего государственную услугу, либо его должностного лица, решения и действия (бездействие) которых обжалуются.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153.2. Сведения о наименовании,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153.3. Сведения об обжалуемых решениях и действиях (бездействии) экзаменационного подразделения, предоставляющего государственную услугу, его должностного лица.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153.4. Доводы, на основании которых заявитель не согласен с решением и действием (бездействием) экзаменационного подразделения, предоставляющего государственную услугу, его должностного лица.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154. Жалоба рассматривается экзаменационным подразделением, предоставляющим государственную услугу, порядок предоставления которой был нарушен вследствие решений и действий (бездействия) экзаменационного подразделения либо его должностного лица.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В случае, если обжалуются решения руководителя экзаменационного подразделения, предоставляющего государственную услугу, жалоба рассматривается в подразделении Госавтоинспекции на региональном уровне.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Жалобы на решения, принятые руководителем подразделения Госавтоинспекции на региональном уровне, рассматриваются руководителем подразделения Госавтоинспекции на федеральном уровне.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подачи и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155. Жалоба подается в письменной форме, в том числе при личном приеме заявителя, или в электронном виде в экзаменационное подразделение, предоставляющее государственную услугу, либо в подразделение Госавтоинспекции на федеральном или региональном уровне.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lastRenderedPageBreak/>
        <w:t>156. В случае, если жалоба подается через представителя заявителя, им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157. Жалоба в письменной форме может быть также направлена по почте.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159. В электронном виде жалоба может быть подана заявителем посредством официального сайта Госавтоинспекции, официального сайта МВД России или Единого портала.</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160. При подаче жалобы в электронном виде она должна быть подписана электронной подписью, вид которой предусмотрен законодательством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Сроки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162. В случае обжалования отказа экзаменационного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Перечень оснований для приостановления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163. Основания для приостановления рассмотрения жалобы отсутствуют.</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Результат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164. По результатам рассмотрения жалобы выносится одно из следующих решений:</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164.1.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417160">
        <w:rPr>
          <w:rFonts w:ascii="Times New Roman" w:hAnsi="Times New Roman" w:cs="Times New Roman"/>
          <w:sz w:val="28"/>
          <w:szCs w:val="28"/>
        </w:rPr>
        <w:lastRenderedPageBreak/>
        <w:t>нормативными правовыми актами Российской Федерации, а также в иных формах.</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164.2. Отказать в удовлетворении жалобы.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165. При удовлетворении жалобы принимаются исчерпывающие меры по устранению выявленных нарушений, а экзаменационное подразделение, предоставляющее государственную услугу,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Перечень оснований для отказа в удовлетворении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166. В удовлетворении жалобы отказывается в следующих случаях:</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166.1. Наличие вступившего в законную силу решения суда, арбитражного суда по жалобе о том же предмете и по тем же основаниям.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166.2. Подача жалобы лицом, полномочия которого не подтверждены в порядке, установленном законодательством Российской Федерации.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166.3. Наличие решения по жалобе, принятого ранее в отношении того же заявителя и по тому же предмету жалобы.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167. Жалоба подлежит оставлению без ответа в следующих случаях:</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167.1. Наличие в жалобе нецензурных либо оскорбительных выражений, угроз жизни, здоровью и имуществу должностного лица, а также членов его семьи.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167.2. Отсутствие возможности прочитать какую-либо часть текста жалобы, фамилию, имя, отчество (при наличии), почтовый адрес заявителя, указанные в жалобе.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информирования заявителя о результатах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168. Ответ по результатам рассмотрения жалобы направляется заявителю не позднее рабочего дня, следующего за днем принятия решения, в письменной форме, по желанию заявителя - в электронной форме.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169. Ответ по результатам рассмотрения жалобы подписывается уполномоченным на рассмотрение жалобы должностным лицом.</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 В ответе по результатам рассмотрения жалобы указываются: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170.1. Наименование органа, рассмотревшего жалобу, должность, фамилия, имя, отчество (при наличии) должностного лица, принявшего решение по жалобе.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170.2. Номер, дата, место принятия решения, включая сведения о должностном лице, решение или действие (бездействие) которого обжалуется.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170.3. Фамилия, имя, отчество (при наличии) заявителя.</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170.4. Основания для принятия решения по жалобе.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170.5. Принятое по жалобе решение.</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170.6. В случае, если жалоба признана обоснованной - сроки устранения </w:t>
      </w:r>
      <w:r w:rsidRPr="00417160">
        <w:rPr>
          <w:rFonts w:ascii="Times New Roman" w:hAnsi="Times New Roman" w:cs="Times New Roman"/>
          <w:sz w:val="28"/>
          <w:szCs w:val="28"/>
        </w:rPr>
        <w:lastRenderedPageBreak/>
        <w:t>выявленных нарушений, в том числе срок предоставления результата государственной услуги.</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170.7. Сведения о порядке обжалования принятого по жалобе решения.</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Порядок обжалования решения по жалобе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171.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экзаменационных подразделений могут быть обжалованы вышестоящему должностному лицу либо в судебном порядке.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 xml:space="preserve">172. Заявитель имеет право на получение информации, в том числе полученной с использованием средств аудио- и </w:t>
      </w:r>
      <w:proofErr w:type="spellStart"/>
      <w:r w:rsidRPr="00417160">
        <w:rPr>
          <w:rFonts w:ascii="Times New Roman" w:hAnsi="Times New Roman" w:cs="Times New Roman"/>
          <w:sz w:val="28"/>
          <w:szCs w:val="28"/>
        </w:rPr>
        <w:t>видеорегистрации</w:t>
      </w:r>
      <w:proofErr w:type="spellEnd"/>
      <w:r w:rsidRPr="00417160">
        <w:rPr>
          <w:rFonts w:ascii="Times New Roman" w:hAnsi="Times New Roman" w:cs="Times New Roman"/>
          <w:sz w:val="28"/>
          <w:szCs w:val="28"/>
        </w:rPr>
        <w:t xml:space="preserve"> процесса проведения практических экзаменов, и документов, необходимых для обоснования и рассмотрения жалобы.</w:t>
      </w: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173. Подразделение Госавтоинспекции на федеральном, региональном или районном уровне обязано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Способы информирования заявителей о порядке подачи и рассмотрения жалобы</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ind w:firstLine="540"/>
        <w:jc w:val="both"/>
        <w:rPr>
          <w:rFonts w:ascii="Times New Roman" w:hAnsi="Times New Roman" w:cs="Times New Roman"/>
          <w:sz w:val="28"/>
          <w:szCs w:val="28"/>
        </w:rPr>
      </w:pPr>
      <w:r w:rsidRPr="00417160">
        <w:rPr>
          <w:rFonts w:ascii="Times New Roman" w:hAnsi="Times New Roman" w:cs="Times New Roman"/>
          <w:sz w:val="28"/>
          <w:szCs w:val="28"/>
        </w:rPr>
        <w:t>174.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Госавтоинспекции, на Едином портале.</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Приложение N 1</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к Административному регламенту</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Министерства внутренних дел</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Российской Федерации</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по предоставлению государственной</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услуги по проведению экзаменов</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на право управления транспортными</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lastRenderedPageBreak/>
        <w:t>средствами и выдаче</w:t>
      </w:r>
    </w:p>
    <w:p w:rsidR="00FE1474" w:rsidRPr="00417160" w:rsidRDefault="00FE1474">
      <w:pPr>
        <w:pStyle w:val="ConsPlusNormal"/>
        <w:jc w:val="right"/>
        <w:rPr>
          <w:rFonts w:ascii="Times New Roman" w:hAnsi="Times New Roman" w:cs="Times New Roman"/>
          <w:sz w:val="28"/>
          <w:szCs w:val="28"/>
        </w:rPr>
      </w:pPr>
      <w:r w:rsidRPr="00417160">
        <w:rPr>
          <w:rFonts w:ascii="Times New Roman" w:hAnsi="Times New Roman" w:cs="Times New Roman"/>
          <w:sz w:val="28"/>
          <w:szCs w:val="28"/>
        </w:rPr>
        <w:t>водительских удостоверений</w:t>
      </w:r>
    </w:p>
    <w:p w:rsidR="00FE1474" w:rsidRPr="00417160" w:rsidRDefault="00FE1474">
      <w:pPr>
        <w:pStyle w:val="ConsPlusNormal"/>
        <w:jc w:val="both"/>
        <w:rPr>
          <w:rFonts w:ascii="Times New Roman" w:hAnsi="Times New Roman" w:cs="Times New Roman"/>
          <w:sz w:val="28"/>
          <w:szCs w:val="28"/>
        </w:rPr>
      </w:pPr>
    </w:p>
    <w:p w:rsidR="00FE1474" w:rsidRPr="00417160" w:rsidRDefault="00FE1474">
      <w:pPr>
        <w:pStyle w:val="ConsPlusNormal"/>
        <w:jc w:val="center"/>
        <w:rPr>
          <w:rFonts w:ascii="Times New Roman" w:hAnsi="Times New Roman" w:cs="Times New Roman"/>
          <w:sz w:val="28"/>
          <w:szCs w:val="28"/>
        </w:rPr>
      </w:pPr>
      <w:bookmarkStart w:id="34" w:name="P675"/>
      <w:bookmarkEnd w:id="34"/>
      <w:r w:rsidRPr="00417160">
        <w:rPr>
          <w:rFonts w:ascii="Times New Roman" w:hAnsi="Times New Roman" w:cs="Times New Roman"/>
          <w:sz w:val="28"/>
          <w:szCs w:val="28"/>
        </w:rPr>
        <w:t>БЛОК-СХЕМА</w:t>
      </w:r>
    </w:p>
    <w:p w:rsidR="00FE1474" w:rsidRPr="00417160" w:rsidRDefault="00FE1474">
      <w:pPr>
        <w:pStyle w:val="ConsPlusNormal"/>
        <w:jc w:val="center"/>
        <w:rPr>
          <w:rFonts w:ascii="Times New Roman" w:hAnsi="Times New Roman" w:cs="Times New Roman"/>
          <w:sz w:val="28"/>
          <w:szCs w:val="28"/>
        </w:rPr>
      </w:pPr>
      <w:r w:rsidRPr="00417160">
        <w:rPr>
          <w:rFonts w:ascii="Times New Roman" w:hAnsi="Times New Roman" w:cs="Times New Roman"/>
          <w:sz w:val="28"/>
          <w:szCs w:val="28"/>
        </w:rPr>
        <w:t>ПРЕДОСТАВЛЕНИЯ ГОСУДАРСТВЕННОЙ УСЛУГИ ПО ПРОВЕДЕНИЮ</w:t>
      </w:r>
    </w:p>
    <w:p w:rsidR="00FE1474" w:rsidRPr="00417160" w:rsidRDefault="00FE1474">
      <w:pPr>
        <w:pStyle w:val="ConsPlusNormal"/>
        <w:jc w:val="center"/>
        <w:rPr>
          <w:rFonts w:ascii="Times New Roman" w:hAnsi="Times New Roman" w:cs="Times New Roman"/>
          <w:sz w:val="28"/>
          <w:szCs w:val="28"/>
        </w:rPr>
      </w:pPr>
      <w:r w:rsidRPr="00417160">
        <w:rPr>
          <w:rFonts w:ascii="Times New Roman" w:hAnsi="Times New Roman" w:cs="Times New Roman"/>
          <w:sz w:val="28"/>
          <w:szCs w:val="28"/>
        </w:rPr>
        <w:t>ЭКЗАМЕНОВ НА ПРАВО УПРАВЛЕНИЯ ТРАНСПОРТНЫМИ СРЕДСТВАМИ</w:t>
      </w:r>
    </w:p>
    <w:p w:rsidR="00FE1474" w:rsidRPr="00417160" w:rsidRDefault="00FE1474">
      <w:pPr>
        <w:pStyle w:val="ConsPlusNormal"/>
        <w:jc w:val="center"/>
        <w:rPr>
          <w:rFonts w:ascii="Times New Roman" w:hAnsi="Times New Roman" w:cs="Times New Roman"/>
          <w:sz w:val="28"/>
          <w:szCs w:val="28"/>
        </w:rPr>
      </w:pPr>
      <w:r w:rsidRPr="00417160">
        <w:rPr>
          <w:rFonts w:ascii="Times New Roman" w:hAnsi="Times New Roman" w:cs="Times New Roman"/>
          <w:sz w:val="28"/>
          <w:szCs w:val="28"/>
        </w:rPr>
        <w:t>И ВЫДАЧЕ ВОДИТЕЛЬСКИХ УДОСТОВЕРЕНИЙ</w:t>
      </w:r>
    </w:p>
    <w:bookmarkEnd w:id="0"/>
    <w:p w:rsidR="00FE1474" w:rsidRPr="00417160" w:rsidRDefault="00FE1474">
      <w:pPr>
        <w:pStyle w:val="ConsPlusNormal"/>
        <w:jc w:val="both"/>
      </w:pPr>
    </w:p>
    <w:p w:rsidR="00FE1474" w:rsidRPr="00417160" w:rsidRDefault="00FE1474">
      <w:pPr>
        <w:pStyle w:val="ConsPlusNonformat"/>
        <w:jc w:val="both"/>
      </w:pPr>
      <w:r w:rsidRPr="00417160">
        <w:t xml:space="preserve">                                ┌──────────┐</w:t>
      </w:r>
    </w:p>
    <w:p w:rsidR="00FE1474" w:rsidRPr="00417160" w:rsidRDefault="00FE1474">
      <w:pPr>
        <w:pStyle w:val="ConsPlusNonformat"/>
        <w:jc w:val="both"/>
      </w:pPr>
      <w:r w:rsidRPr="00417160">
        <w:t>┌──────────────────────────────&gt;│ Заявитель│</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      Заявление с прилагаемыми     │</w:t>
      </w:r>
    </w:p>
    <w:p w:rsidR="00FE1474" w:rsidRPr="00417160" w:rsidRDefault="00FE1474">
      <w:pPr>
        <w:pStyle w:val="ConsPlusNonformat"/>
        <w:jc w:val="both"/>
      </w:pPr>
      <w:r w:rsidRPr="00417160">
        <w:t>│                   │   документами, необходимыми для   │</w:t>
      </w:r>
    </w:p>
    <w:p w:rsidR="00FE1474" w:rsidRPr="00417160" w:rsidRDefault="00FE1474">
      <w:pPr>
        <w:pStyle w:val="ConsPlusNonformat"/>
        <w:jc w:val="both"/>
      </w:pPr>
      <w:r w:rsidRPr="00417160">
        <w:t>│                   │   предоставления государственной  │</w:t>
      </w:r>
    </w:p>
    <w:p w:rsidR="00FE1474" w:rsidRPr="00417160" w:rsidRDefault="00FE1474">
      <w:pPr>
        <w:pStyle w:val="ConsPlusNonformat"/>
        <w:jc w:val="both"/>
      </w:pPr>
      <w:r w:rsidRPr="00417160">
        <w:t>│                   │               услуги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 │   Должностное лицо    │</w:t>
      </w:r>
    </w:p>
    <w:p w:rsidR="00FE1474" w:rsidRPr="00417160" w:rsidRDefault="00FE1474">
      <w:pPr>
        <w:pStyle w:val="ConsPlusNonformat"/>
        <w:jc w:val="both"/>
      </w:pPr>
      <w:r w:rsidRPr="00417160">
        <w:t>│  │      Возврат     │ └─────────────┬─────────┘</w:t>
      </w:r>
    </w:p>
    <w:p w:rsidR="00FE1474" w:rsidRPr="00417160" w:rsidRDefault="00FE1474">
      <w:pPr>
        <w:pStyle w:val="ConsPlusNonformat"/>
        <w:jc w:val="both"/>
      </w:pPr>
      <w:r w:rsidRPr="00417160">
        <w:t>│  │   документов в   │               \/</w:t>
      </w:r>
    </w:p>
    <w:p w:rsidR="00FE1474" w:rsidRPr="00417160" w:rsidRDefault="00FE1474">
      <w:pPr>
        <w:pStyle w:val="ConsPlusNonformat"/>
        <w:jc w:val="both"/>
      </w:pPr>
      <w:r w:rsidRPr="00417160">
        <w:t>│  │  случае наличия  │ ┌───────────────────────┐</w:t>
      </w:r>
    </w:p>
    <w:p w:rsidR="00FE1474" w:rsidRPr="00417160" w:rsidRDefault="00FE1474">
      <w:pPr>
        <w:pStyle w:val="ConsPlusNonformat"/>
        <w:jc w:val="both"/>
      </w:pPr>
      <w:r w:rsidRPr="00417160">
        <w:t>│  │   оснований для  │&lt;┤    Прием заявления    │ ┌───────────────────────┐</w:t>
      </w:r>
    </w:p>
    <w:p w:rsidR="00FE1474" w:rsidRPr="00417160" w:rsidRDefault="00FE1474">
      <w:pPr>
        <w:pStyle w:val="ConsPlusNonformat"/>
        <w:jc w:val="both"/>
      </w:pPr>
      <w:r w:rsidRPr="00417160">
        <w:t>│&lt;─┤    отказа в их   │ └─────────────┬─────────┘ │    Дополнительная     │</w:t>
      </w:r>
    </w:p>
    <w:p w:rsidR="00FE1474" w:rsidRPr="00417160" w:rsidRDefault="00FE1474">
      <w:pPr>
        <w:pStyle w:val="ConsPlusNonformat"/>
        <w:jc w:val="both"/>
      </w:pPr>
      <w:r w:rsidRPr="00417160">
        <w:t>│  │      приеме,     │               \/          │   проверка в случае   │</w:t>
      </w:r>
    </w:p>
    <w:p w:rsidR="00FE1474" w:rsidRPr="00417160" w:rsidRDefault="00FE1474">
      <w:pPr>
        <w:pStyle w:val="ConsPlusNonformat"/>
        <w:jc w:val="both"/>
      </w:pPr>
      <w:r w:rsidRPr="00417160">
        <w:t>│  │  предусмотренных │ ┌───────────────────────┐ │   наличия признаков   │</w:t>
      </w:r>
    </w:p>
    <w:p w:rsidR="00FE1474" w:rsidRPr="00417160" w:rsidRDefault="00FE1474">
      <w:pPr>
        <w:pStyle w:val="ConsPlusNonformat"/>
        <w:jc w:val="both"/>
      </w:pPr>
      <w:r w:rsidRPr="00417160">
        <w:t>│  │</w:t>
      </w:r>
      <w:hyperlink w:anchor="P244" w:history="1">
        <w:r w:rsidRPr="00417160">
          <w:t>пунктом 26</w:t>
        </w:r>
      </w:hyperlink>
      <w:r w:rsidRPr="00417160">
        <w:t xml:space="preserve">    │ │ Проведение проверок,  ├&gt;│подделки представленных│</w:t>
      </w:r>
    </w:p>
    <w:p w:rsidR="00FE1474" w:rsidRPr="00417160" w:rsidRDefault="00FE1474">
      <w:pPr>
        <w:pStyle w:val="ConsPlusNonformat"/>
        <w:jc w:val="both"/>
      </w:pPr>
      <w:r w:rsidRPr="00417160">
        <w:t>│  │ Административного│ │ направление запросов  │&lt;┤документов, нахождения │</w:t>
      </w:r>
    </w:p>
    <w:p w:rsidR="00FE1474" w:rsidRPr="00417160" w:rsidRDefault="00FE1474">
      <w:pPr>
        <w:pStyle w:val="ConsPlusNonformat"/>
        <w:jc w:val="both"/>
      </w:pPr>
      <w:r w:rsidRPr="00417160">
        <w:t>│  │    регламента    │ └─────────────┬─────────┘ │ документов в розыске  │</w:t>
      </w:r>
    </w:p>
    <w:p w:rsidR="00FE1474" w:rsidRPr="00417160" w:rsidRDefault="00FE1474">
      <w:pPr>
        <w:pStyle w:val="ConsPlusNonformat"/>
        <w:jc w:val="both"/>
      </w:pPr>
      <w:r w:rsidRPr="00417160">
        <w:t>│  └──────────────────┘               │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│Письменный отказ в│ ┌───────────────────────┐</w:t>
      </w:r>
    </w:p>
    <w:p w:rsidR="00FE1474" w:rsidRPr="00417160" w:rsidRDefault="00FE1474">
      <w:pPr>
        <w:pStyle w:val="ConsPlusNonformat"/>
        <w:jc w:val="both"/>
      </w:pPr>
      <w:r w:rsidRPr="00417160">
        <w:t>│  │  предоставлении  │ │   Принятие решения о  │ ┌───────────────────────┐</w:t>
      </w:r>
    </w:p>
    <w:p w:rsidR="00FE1474" w:rsidRPr="00417160" w:rsidRDefault="00FE1474">
      <w:pPr>
        <w:pStyle w:val="ConsPlusNonformat"/>
        <w:jc w:val="both"/>
      </w:pPr>
      <w:r w:rsidRPr="00417160">
        <w:t>│&lt;─┤  государственной │&lt;┤допуске к экзаменам или│ │    Приостановление    │</w:t>
      </w:r>
    </w:p>
    <w:p w:rsidR="00FE1474" w:rsidRPr="00417160" w:rsidRDefault="00FE1474">
      <w:pPr>
        <w:pStyle w:val="ConsPlusNonformat"/>
        <w:jc w:val="both"/>
      </w:pPr>
      <w:r w:rsidRPr="00417160">
        <w:t>│  │  услуги в случае │ │  выдаче водительского │ │    предоставления     │</w:t>
      </w:r>
    </w:p>
    <w:p w:rsidR="00FE1474" w:rsidRPr="00417160" w:rsidRDefault="00FE1474">
      <w:pPr>
        <w:pStyle w:val="ConsPlusNonformat"/>
        <w:jc w:val="both"/>
      </w:pPr>
      <w:r w:rsidRPr="00417160">
        <w:t>│  │наличия оснований,│ │ удостоверения либо об ├&gt;│государственной услуги │</w:t>
      </w:r>
    </w:p>
    <w:p w:rsidR="00FE1474" w:rsidRPr="00417160" w:rsidRDefault="00FE1474">
      <w:pPr>
        <w:pStyle w:val="ConsPlusNonformat"/>
        <w:jc w:val="both"/>
      </w:pPr>
      <w:r w:rsidRPr="00417160">
        <w:t>│  │  предусмотренных │ │отказе в предоставлении│ │      в случаях,       │</w:t>
      </w:r>
    </w:p>
    <w:p w:rsidR="00FE1474" w:rsidRPr="00417160" w:rsidRDefault="00FE1474">
      <w:pPr>
        <w:pStyle w:val="ConsPlusNonformat"/>
        <w:jc w:val="both"/>
      </w:pPr>
      <w:r w:rsidRPr="00417160">
        <w:t>│  │</w:t>
      </w:r>
      <w:hyperlink w:anchor="P251" w:history="1">
        <w:r w:rsidRPr="00417160">
          <w:t>пунктом 27</w:t>
        </w:r>
      </w:hyperlink>
      <w:r w:rsidRPr="00417160">
        <w:t xml:space="preserve">    │ │государственной услуги,│&lt;┤     установленных     │</w:t>
      </w:r>
    </w:p>
    <w:p w:rsidR="00FE1474" w:rsidRPr="00417160" w:rsidRDefault="00FE1474">
      <w:pPr>
        <w:pStyle w:val="ConsPlusNonformat"/>
        <w:jc w:val="both"/>
      </w:pPr>
      <w:r w:rsidRPr="00417160">
        <w:t xml:space="preserve">│  │ Административного│ │ назначение места, даты│ │  </w:t>
      </w:r>
      <w:hyperlink w:anchor="P259" w:history="1">
        <w:r w:rsidRPr="00417160">
          <w:t>подпунктом 28.2</w:t>
        </w:r>
      </w:hyperlink>
      <w:r w:rsidRPr="00417160">
        <w:t xml:space="preserve"> или  │</w:t>
      </w:r>
    </w:p>
    <w:p w:rsidR="00FE1474" w:rsidRPr="00417160" w:rsidRDefault="00FE1474">
      <w:pPr>
        <w:pStyle w:val="ConsPlusNonformat"/>
        <w:jc w:val="both"/>
      </w:pPr>
      <w:r w:rsidRPr="00417160">
        <w:t>│  │    регламента    │ │  и времени проведения │ │</w:t>
      </w:r>
      <w:hyperlink w:anchor="P262" w:history="1">
        <w:r w:rsidRPr="00417160">
          <w:t>28.3</w:t>
        </w:r>
      </w:hyperlink>
      <w:r w:rsidRPr="00417160">
        <w:t xml:space="preserve"> Административного │</w:t>
      </w:r>
    </w:p>
    <w:p w:rsidR="00FE1474" w:rsidRPr="00417160" w:rsidRDefault="00FE1474">
      <w:pPr>
        <w:pStyle w:val="ConsPlusNonformat"/>
        <w:jc w:val="both"/>
      </w:pPr>
      <w:r w:rsidRPr="00417160">
        <w:t>│  └──────────────────┘ │       экзаменов       │ │       регламента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 ┌────┐           ┌───────────────────────┐</w:t>
      </w:r>
    </w:p>
    <w:p w:rsidR="00FE1474" w:rsidRPr="00417160" w:rsidRDefault="00FE1474">
      <w:pPr>
        <w:pStyle w:val="ConsPlusNonformat"/>
        <w:jc w:val="both"/>
      </w:pPr>
      <w:r w:rsidRPr="00417160">
        <w:t>│    │ │Сдал│&lt;──────────┤       Проведение      │&lt;────────────────┐</w:t>
      </w:r>
    </w:p>
    <w:p w:rsidR="00FE1474" w:rsidRPr="00417160" w:rsidRDefault="00FE1474">
      <w:pPr>
        <w:pStyle w:val="ConsPlusNonformat"/>
        <w:jc w:val="both"/>
      </w:pPr>
      <w:r w:rsidRPr="00417160">
        <w:t>│    │ └─┬──┘           │теоретического экзамена│                 │</w:t>
      </w:r>
    </w:p>
    <w:p w:rsidR="00FE1474" w:rsidRPr="00417160" w:rsidRDefault="00FE1474">
      <w:pPr>
        <w:pStyle w:val="ConsPlusNonformat"/>
        <w:jc w:val="both"/>
      </w:pPr>
      <w:r w:rsidRPr="00417160">
        <w:t>│    │   │              └───────────────────────┘                 │</w:t>
      </w:r>
    </w:p>
    <w:p w:rsidR="00FE1474" w:rsidRPr="00417160" w:rsidRDefault="00FE1474">
      <w:pPr>
        <w:pStyle w:val="ConsPlusNonformat"/>
        <w:jc w:val="both"/>
      </w:pPr>
      <w:r w:rsidRPr="00417160">
        <w:t>│    │   │                                                        │</w:t>
      </w:r>
    </w:p>
    <w:p w:rsidR="00FE1474" w:rsidRPr="00417160" w:rsidRDefault="00FE1474">
      <w:pPr>
        <w:pStyle w:val="ConsPlusNonformat"/>
        <w:jc w:val="both"/>
      </w:pPr>
      <w:r w:rsidRPr="00417160">
        <w:t>│    │   │      ┌───────────────────────────────────┐   ┌─────────┴───────┐</w:t>
      </w:r>
    </w:p>
    <w:p w:rsidR="00FE1474" w:rsidRPr="00417160" w:rsidRDefault="00FE1474">
      <w:pPr>
        <w:pStyle w:val="ConsPlusNonformat"/>
        <w:jc w:val="both"/>
      </w:pPr>
      <w:r w:rsidRPr="00417160">
        <w:t>│    │   └─────&gt;│       Проведение экзамена по      │   │Не сдал в течении│</w:t>
      </w:r>
    </w:p>
    <w:p w:rsidR="00FE1474" w:rsidRPr="00417160" w:rsidRDefault="00FE1474">
      <w:pPr>
        <w:pStyle w:val="ConsPlusNonformat"/>
        <w:jc w:val="both"/>
      </w:pPr>
      <w:r w:rsidRPr="00417160">
        <w:t>│    │ ┌────┐   │ первоначальным навыкам управления ├──&gt;│6 месяцев со дня │</w:t>
      </w:r>
    </w:p>
    <w:p w:rsidR="00FE1474" w:rsidRPr="00417160" w:rsidRDefault="00FE1474">
      <w:pPr>
        <w:pStyle w:val="ConsPlusNonformat"/>
        <w:jc w:val="both"/>
      </w:pPr>
      <w:r w:rsidRPr="00417160">
        <w:t>│    │ │Сдал│&lt;──┤                 ТС                │   │    проведения   │</w:t>
      </w:r>
    </w:p>
    <w:p w:rsidR="00FE1474" w:rsidRPr="00417160" w:rsidRDefault="00FE1474">
      <w:pPr>
        <w:pStyle w:val="ConsPlusNonformat"/>
        <w:jc w:val="both"/>
      </w:pPr>
      <w:r w:rsidRPr="00417160">
        <w:t>│    │ └─┬──┘   └───────────────────────────────────┘   │  теоретического │</w:t>
      </w:r>
    </w:p>
    <w:p w:rsidR="00FE1474" w:rsidRPr="00417160" w:rsidRDefault="00FE1474">
      <w:pPr>
        <w:pStyle w:val="ConsPlusNonformat"/>
        <w:jc w:val="both"/>
      </w:pPr>
      <w:r w:rsidRPr="00417160">
        <w:t>│    │   │                                              │   экзамена, за  │</w:t>
      </w:r>
    </w:p>
    <w:p w:rsidR="00FE1474" w:rsidRPr="00417160" w:rsidRDefault="00FE1474">
      <w:pPr>
        <w:pStyle w:val="ConsPlusNonformat"/>
        <w:jc w:val="both"/>
      </w:pPr>
      <w:r w:rsidRPr="00417160">
        <w:t>│    │   └─────&gt;┌───────────────────────────────────┐   │который получена │</w:t>
      </w:r>
    </w:p>
    <w:p w:rsidR="00FE1474" w:rsidRPr="00417160" w:rsidRDefault="00FE1474">
      <w:pPr>
        <w:pStyle w:val="ConsPlusNonformat"/>
        <w:jc w:val="both"/>
      </w:pPr>
      <w:r w:rsidRPr="00417160">
        <w:t>│    │ ┌────┐   │ Проведение экзамена по управлению ├──&gt;│  положительная  │</w:t>
      </w:r>
    </w:p>
    <w:p w:rsidR="00FE1474" w:rsidRPr="00417160" w:rsidRDefault="00FE1474">
      <w:pPr>
        <w:pStyle w:val="ConsPlusNonformat"/>
        <w:jc w:val="both"/>
      </w:pPr>
      <w:r w:rsidRPr="00417160">
        <w:t>│    │ │Сдал│&lt;──┤  ТС в условиях дорожного движения │   │     оценка      │</w:t>
      </w:r>
    </w:p>
    <w:p w:rsidR="00FE1474" w:rsidRPr="00417160" w:rsidRDefault="00FE1474">
      <w:pPr>
        <w:pStyle w:val="ConsPlusNonformat"/>
        <w:jc w:val="both"/>
      </w:pPr>
      <w:r w:rsidRPr="00417160">
        <w:lastRenderedPageBreak/>
        <w:t>│    │ └─┬──┘   └───────────────────────────────────┘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   │              ┌────────────────────────┐</w:t>
      </w:r>
    </w:p>
    <w:p w:rsidR="00FE1474" w:rsidRPr="00417160" w:rsidRDefault="00FE1474">
      <w:pPr>
        <w:pStyle w:val="ConsPlusNonformat"/>
        <w:jc w:val="both"/>
      </w:pPr>
      <w:r w:rsidRPr="00417160">
        <w:t>│    │   │              │   Принятие решения о   │</w:t>
      </w:r>
    </w:p>
    <w:p w:rsidR="00FE1474" w:rsidRPr="00417160" w:rsidRDefault="00FE1474">
      <w:pPr>
        <w:pStyle w:val="ConsPlusNonformat"/>
        <w:jc w:val="both"/>
      </w:pPr>
      <w:r w:rsidRPr="00417160">
        <w:t>│    │   └─────────────&gt;│  выдаче водительского  │</w:t>
      </w:r>
    </w:p>
    <w:p w:rsidR="00FE1474" w:rsidRPr="00417160" w:rsidRDefault="00FE1474">
      <w:pPr>
        <w:pStyle w:val="ConsPlusNonformat"/>
        <w:jc w:val="both"/>
      </w:pPr>
      <w:r w:rsidRPr="00417160">
        <w:t>│    │                  │      удостоверения     │</w:t>
      </w:r>
    </w:p>
    <w:p w:rsidR="00FE1474" w:rsidRPr="00417160" w:rsidRDefault="00FE1474">
      <w:pPr>
        <w:pStyle w:val="ConsPlusNonformat"/>
        <w:jc w:val="both"/>
      </w:pPr>
      <w:r w:rsidRPr="00417160">
        <w:t>│    │                  └─────────────┬──────────┘    ┌───────────────────┐</w:t>
      </w:r>
    </w:p>
    <w:p w:rsidR="00FE1474" w:rsidRPr="00417160" w:rsidRDefault="00FE1474">
      <w:pPr>
        <w:pStyle w:val="ConsPlusNonformat"/>
        <w:jc w:val="both"/>
      </w:pPr>
      <w:r w:rsidRPr="00417160">
        <w:t>│    │                                \/              │  Приостановление  │</w:t>
      </w:r>
    </w:p>
    <w:p w:rsidR="00FE1474" w:rsidRPr="00417160" w:rsidRDefault="00FE1474">
      <w:pPr>
        <w:pStyle w:val="ConsPlusNonformat"/>
        <w:jc w:val="both"/>
      </w:pPr>
      <w:r w:rsidRPr="00417160">
        <w:t>│    │                  ┌────────────────────────┐    │  предоставления   │</w:t>
      </w:r>
    </w:p>
    <w:p w:rsidR="00FE1474" w:rsidRPr="00417160" w:rsidRDefault="00FE1474">
      <w:pPr>
        <w:pStyle w:val="ConsPlusNonformat"/>
        <w:jc w:val="both"/>
      </w:pPr>
      <w:r w:rsidRPr="00417160">
        <w:t>│    │                  │  Проверка документов,  ├───&gt;│  государственной  │</w:t>
      </w:r>
    </w:p>
    <w:p w:rsidR="00FE1474" w:rsidRPr="00417160" w:rsidRDefault="00FE1474">
      <w:pPr>
        <w:pStyle w:val="ConsPlusNonformat"/>
        <w:jc w:val="both"/>
      </w:pPr>
      <w:r w:rsidRPr="00417160">
        <w:t>│    └─────────────────&gt;│   подтверждение факта  │    │  услуги в случае  │</w:t>
      </w:r>
    </w:p>
    <w:p w:rsidR="00FE1474" w:rsidRPr="00417160" w:rsidRDefault="00FE1474">
      <w:pPr>
        <w:pStyle w:val="ConsPlusNonformat"/>
        <w:jc w:val="both"/>
      </w:pPr>
      <w:r w:rsidRPr="00417160">
        <w:t>│                       │ уплаты государственной │&lt;───┤     неуплаты      │</w:t>
      </w:r>
    </w:p>
    <w:p w:rsidR="00FE1474" w:rsidRPr="00417160" w:rsidRDefault="00FE1474">
      <w:pPr>
        <w:pStyle w:val="ConsPlusNonformat"/>
        <w:jc w:val="both"/>
      </w:pPr>
      <w:r w:rsidRPr="00417160">
        <w:t>│                       │         пошлины        │    │  государственной  │</w:t>
      </w:r>
    </w:p>
    <w:p w:rsidR="00FE1474" w:rsidRPr="00417160" w:rsidRDefault="00FE1474">
      <w:pPr>
        <w:pStyle w:val="ConsPlusNonformat"/>
        <w:jc w:val="both"/>
      </w:pPr>
      <w:r w:rsidRPr="00417160">
        <w:t>│                       └─────────────┬──────────┘    │    пошлины или    │</w:t>
      </w:r>
    </w:p>
    <w:p w:rsidR="00FE1474" w:rsidRPr="00417160" w:rsidRDefault="00FE1474">
      <w:pPr>
        <w:pStyle w:val="ConsPlusNonformat"/>
        <w:jc w:val="both"/>
      </w:pPr>
      <w:r w:rsidRPr="00417160">
        <w:t>│                                     │               │отсутствия сведений│</w:t>
      </w:r>
    </w:p>
    <w:p w:rsidR="00FE1474" w:rsidRPr="00417160" w:rsidRDefault="00FE1474">
      <w:pPr>
        <w:pStyle w:val="ConsPlusNonformat"/>
        <w:jc w:val="both"/>
      </w:pPr>
      <w:r w:rsidRPr="00417160">
        <w:t>│                                     │               │    о ее уплате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w:t>
      </w:r>
    </w:p>
    <w:p w:rsidR="00FE1474" w:rsidRPr="00417160" w:rsidRDefault="00FE1474">
      <w:pPr>
        <w:pStyle w:val="ConsPlusNonformat"/>
        <w:jc w:val="both"/>
      </w:pPr>
      <w:r w:rsidRPr="00417160">
        <w:t>│                       ┌────────────────────────┐    ┌───────────────────┐</w:t>
      </w:r>
    </w:p>
    <w:p w:rsidR="00FE1474" w:rsidRPr="00417160" w:rsidRDefault="00FE1474">
      <w:pPr>
        <w:pStyle w:val="ConsPlusNonformat"/>
        <w:jc w:val="both"/>
      </w:pPr>
      <w:r w:rsidRPr="00417160">
        <w:t>│                       │Оформление водительского│    │    Сохранение     │</w:t>
      </w:r>
    </w:p>
    <w:p w:rsidR="00FE1474" w:rsidRPr="00417160" w:rsidRDefault="00FE1474">
      <w:pPr>
        <w:pStyle w:val="ConsPlusNonformat"/>
        <w:jc w:val="both"/>
      </w:pPr>
      <w:r w:rsidRPr="00417160">
        <w:t>│                       │      удостоверения     │    │    документов,    │</w:t>
      </w:r>
    </w:p>
    <w:p w:rsidR="00FE1474" w:rsidRPr="00417160" w:rsidRDefault="00FE1474">
      <w:pPr>
        <w:pStyle w:val="ConsPlusNonformat"/>
        <w:jc w:val="both"/>
      </w:pPr>
      <w:r w:rsidRPr="00417160">
        <w:t>│                       └─────────────┬──────────┘    │    послуживших    │</w:t>
      </w:r>
    </w:p>
    <w:p w:rsidR="00FE1474" w:rsidRPr="00417160" w:rsidRDefault="00FE1474">
      <w:pPr>
        <w:pStyle w:val="ConsPlusNonformat"/>
        <w:jc w:val="both"/>
      </w:pPr>
      <w:r w:rsidRPr="00417160">
        <w:t>│                                     \/              │  основанием для   │</w:t>
      </w:r>
    </w:p>
    <w:p w:rsidR="00FE1474" w:rsidRPr="00417160" w:rsidRDefault="00FE1474">
      <w:pPr>
        <w:pStyle w:val="ConsPlusNonformat"/>
        <w:jc w:val="both"/>
      </w:pPr>
      <w:r w:rsidRPr="00417160">
        <w:t>│                     ┌────────────────────────────┐  │    проведения     │</w:t>
      </w:r>
    </w:p>
    <w:p w:rsidR="00FE1474" w:rsidRPr="00417160" w:rsidRDefault="00FE1474">
      <w:pPr>
        <w:pStyle w:val="ConsPlusNonformat"/>
        <w:jc w:val="both"/>
      </w:pPr>
      <w:r w:rsidRPr="00417160">
        <w:t>│                     │     Внесение сведений в    │  │  экзаменационных  │</w:t>
      </w:r>
    </w:p>
    <w:p w:rsidR="00FE1474" w:rsidRPr="00417160" w:rsidRDefault="00FE1474">
      <w:pPr>
        <w:pStyle w:val="ConsPlusNonformat"/>
        <w:jc w:val="both"/>
      </w:pPr>
      <w:r w:rsidRPr="00417160">
        <w:t>│                     │   информационные системы   │  │  действий, выдачи │</w:t>
      </w:r>
    </w:p>
    <w:p w:rsidR="00FE1474" w:rsidRPr="00417160" w:rsidRDefault="00FE1474">
      <w:pPr>
        <w:pStyle w:val="ConsPlusNonformat"/>
        <w:jc w:val="both"/>
      </w:pPr>
      <w:r w:rsidRPr="00417160">
        <w:t>│                     └───────────────┬────────────┘  │   водительских    │</w:t>
      </w:r>
    </w:p>
    <w:p w:rsidR="00FE1474" w:rsidRPr="00417160" w:rsidRDefault="00FE1474">
      <w:pPr>
        <w:pStyle w:val="ConsPlusNonformat"/>
        <w:jc w:val="both"/>
      </w:pPr>
      <w:r w:rsidRPr="00417160">
        <w:t>│                                     \/              │  удостоверений,   │</w:t>
      </w:r>
    </w:p>
    <w:p w:rsidR="00FE1474" w:rsidRPr="00417160" w:rsidRDefault="00FE1474">
      <w:pPr>
        <w:pStyle w:val="ConsPlusNonformat"/>
        <w:jc w:val="both"/>
      </w:pPr>
      <w:r w:rsidRPr="00417160">
        <w:t>│                       ┌────────────────────────┐    │    сохранение     │</w:t>
      </w:r>
    </w:p>
    <w:p w:rsidR="00FE1474" w:rsidRPr="00417160" w:rsidRDefault="00FE1474">
      <w:pPr>
        <w:pStyle w:val="ConsPlusNonformat"/>
        <w:jc w:val="both"/>
      </w:pPr>
      <w:r w:rsidRPr="00417160">
        <w:t>└───────────────────────┤  Выдача водительского  ├───&gt;│   водительских    │</w:t>
      </w:r>
    </w:p>
    <w:p w:rsidR="00FE1474" w:rsidRPr="00417160" w:rsidRDefault="00FE1474">
      <w:pPr>
        <w:pStyle w:val="ConsPlusNonformat"/>
        <w:jc w:val="both"/>
      </w:pPr>
      <w:r w:rsidRPr="00417160">
        <w:t xml:space="preserve">                        │      удостоверения     │    │ удостоверений по  │</w:t>
      </w:r>
    </w:p>
    <w:p w:rsidR="00FE1474" w:rsidRPr="00417160" w:rsidRDefault="00FE1474">
      <w:pPr>
        <w:pStyle w:val="ConsPlusNonformat"/>
        <w:jc w:val="both"/>
      </w:pPr>
      <w:r w:rsidRPr="00417160">
        <w:t xml:space="preserve">                        └────────────────────────┘    │    медицинским    │</w:t>
      </w:r>
    </w:p>
    <w:p w:rsidR="00FE1474" w:rsidRPr="00417160" w:rsidRDefault="00FE1474">
      <w:pPr>
        <w:pStyle w:val="ConsPlusNonformat"/>
        <w:jc w:val="both"/>
      </w:pPr>
      <w:r w:rsidRPr="00417160">
        <w:t xml:space="preserve">                                                      │    основаниям     │</w:t>
      </w:r>
    </w:p>
    <w:p w:rsidR="00FE1474" w:rsidRPr="00417160" w:rsidRDefault="00FE1474">
      <w:pPr>
        <w:pStyle w:val="ConsPlusNonformat"/>
        <w:jc w:val="both"/>
      </w:pPr>
      <w:r w:rsidRPr="00417160">
        <w:t xml:space="preserve">                                                      └───────────────────┘</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2</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nformat"/>
        <w:jc w:val="both"/>
      </w:pPr>
      <w:bookmarkStart w:id="35" w:name="P780"/>
      <w:bookmarkEnd w:id="35"/>
      <w:r w:rsidRPr="00417160">
        <w:t xml:space="preserve">                                 ЗАЯВЛЕНИЕ</w:t>
      </w:r>
    </w:p>
    <w:p w:rsidR="00FE1474" w:rsidRPr="00417160" w:rsidRDefault="00FE1474">
      <w:pPr>
        <w:pStyle w:val="ConsPlusNonformat"/>
        <w:jc w:val="both"/>
      </w:pPr>
    </w:p>
    <w:p w:rsidR="00FE1474" w:rsidRPr="00417160" w:rsidRDefault="00FE1474">
      <w:pPr>
        <w:pStyle w:val="ConsPlusNonformat"/>
        <w:jc w:val="both"/>
      </w:pPr>
      <w:r w:rsidRPr="00417160">
        <w:t>Дата ______________                           _____________________________</w:t>
      </w:r>
    </w:p>
    <w:p w:rsidR="00FE1474" w:rsidRPr="00417160" w:rsidRDefault="00FE1474">
      <w:pPr>
        <w:pStyle w:val="ConsPlusNonformat"/>
        <w:jc w:val="both"/>
      </w:pPr>
      <w:r w:rsidRPr="00417160">
        <w:t>Время _____________                           (категория (подкатегория) ТС)</w:t>
      </w:r>
    </w:p>
    <w:p w:rsidR="00FE1474" w:rsidRPr="00417160" w:rsidRDefault="00FE1474">
      <w:pPr>
        <w:pStyle w:val="ConsPlusNonformat"/>
        <w:jc w:val="both"/>
      </w:pPr>
    </w:p>
    <w:p w:rsidR="00FE1474" w:rsidRPr="00417160" w:rsidRDefault="00FE1474">
      <w:pPr>
        <w:pStyle w:val="ConsPlusNonformat"/>
        <w:jc w:val="both"/>
      </w:pPr>
      <w:r w:rsidRPr="00417160">
        <w:t>В Государственную инспекцию _______________________________________________</w:t>
      </w:r>
    </w:p>
    <w:p w:rsidR="00FE1474" w:rsidRPr="00417160" w:rsidRDefault="00FE1474">
      <w:pPr>
        <w:pStyle w:val="ConsPlusNonformat"/>
        <w:jc w:val="both"/>
      </w:pPr>
      <w:r w:rsidRPr="00417160">
        <w:t>от ________________________________________________________________________</w:t>
      </w:r>
    </w:p>
    <w:p w:rsidR="00FE1474" w:rsidRPr="00417160" w:rsidRDefault="00FE1474">
      <w:pPr>
        <w:pStyle w:val="ConsPlusNonformat"/>
        <w:jc w:val="both"/>
      </w:pPr>
      <w:r w:rsidRPr="00417160">
        <w:t xml:space="preserve">               (фамилия, имя, отчество (при наличии) заявителя)</w:t>
      </w:r>
    </w:p>
    <w:p w:rsidR="00FE1474" w:rsidRPr="00417160" w:rsidRDefault="00FE1474">
      <w:pPr>
        <w:pStyle w:val="ConsPlusNonformat"/>
        <w:jc w:val="both"/>
      </w:pPr>
      <w:r w:rsidRPr="00417160">
        <w:t>Дата рождения _______________ Место рождения ______________________________</w:t>
      </w:r>
    </w:p>
    <w:p w:rsidR="00FE1474" w:rsidRPr="00417160" w:rsidRDefault="00FE1474">
      <w:pPr>
        <w:pStyle w:val="ConsPlusNonformat"/>
        <w:jc w:val="both"/>
      </w:pPr>
      <w:r w:rsidRPr="00417160">
        <w:t>проживающего(ей) __________________________________________________________</w:t>
      </w:r>
    </w:p>
    <w:p w:rsidR="00FE1474" w:rsidRPr="00417160" w:rsidRDefault="00FE1474">
      <w:pPr>
        <w:pStyle w:val="ConsPlusNonformat"/>
        <w:jc w:val="both"/>
      </w:pPr>
      <w:r w:rsidRPr="00417160">
        <w:t>Документ, удостоверяющий личность _________________________________________</w:t>
      </w:r>
    </w:p>
    <w:p w:rsidR="00FE1474" w:rsidRPr="00417160" w:rsidRDefault="00FE1474">
      <w:pPr>
        <w:pStyle w:val="ConsPlusNonformat"/>
        <w:jc w:val="both"/>
      </w:pPr>
      <w:r w:rsidRPr="00417160">
        <w:t>выдан _____________________________________________________________________</w:t>
      </w:r>
    </w:p>
    <w:p w:rsidR="00FE1474" w:rsidRPr="00417160" w:rsidRDefault="00FE1474">
      <w:pPr>
        <w:pStyle w:val="ConsPlusNonformat"/>
        <w:jc w:val="both"/>
      </w:pPr>
      <w:r w:rsidRPr="00417160">
        <w:lastRenderedPageBreak/>
        <w:t>Прошу _____________________________________________________________________</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К заявлению прилагаю ______________________________________________________</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водительское удостоверение ________________________________________________</w:t>
      </w:r>
    </w:p>
    <w:p w:rsidR="00FE1474" w:rsidRPr="00417160" w:rsidRDefault="00FE1474">
      <w:pPr>
        <w:pStyle w:val="ConsPlusNonformat"/>
        <w:jc w:val="both"/>
      </w:pPr>
      <w:r w:rsidRPr="00417160">
        <w:t xml:space="preserve">                             (серия, номер, категории (подкатегории) ТС,</w:t>
      </w:r>
    </w:p>
    <w:p w:rsidR="00FE1474" w:rsidRPr="00417160" w:rsidRDefault="00FE1474">
      <w:pPr>
        <w:pStyle w:val="ConsPlusNonformat"/>
        <w:jc w:val="both"/>
      </w:pPr>
      <w:r w:rsidRPr="00417160">
        <w:t>когда, кем выдано, особые отметки)</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p>
    <w:p w:rsidR="00FE1474" w:rsidRPr="00417160" w:rsidRDefault="00FE1474">
      <w:pPr>
        <w:pStyle w:val="ConsPlusNonformat"/>
        <w:jc w:val="both"/>
      </w:pPr>
      <w:r w:rsidRPr="00417160">
        <w:t>Мобильный                      СНИЛС                Электронная</w:t>
      </w:r>
    </w:p>
    <w:p w:rsidR="00FE1474" w:rsidRPr="00417160" w:rsidRDefault="00FE1474">
      <w:pPr>
        <w:pStyle w:val="ConsPlusNonformat"/>
        <w:jc w:val="both"/>
      </w:pPr>
      <w:r w:rsidRPr="00417160">
        <w:t>телефон                                             почта</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p>
    <w:p w:rsidR="00FE1474" w:rsidRPr="00417160" w:rsidRDefault="00FE1474">
      <w:pPr>
        <w:pStyle w:val="ConsPlusNonformat"/>
        <w:jc w:val="both"/>
      </w:pPr>
      <w:r w:rsidRPr="00417160">
        <w:t>С обработкой персональных данных в соответствии с Федеральным</w:t>
      </w:r>
    </w:p>
    <w:p w:rsidR="00FE1474" w:rsidRPr="00417160" w:rsidRDefault="00F13227">
      <w:pPr>
        <w:pStyle w:val="ConsPlusNonformat"/>
        <w:jc w:val="both"/>
      </w:pPr>
      <w:hyperlink r:id="rId4" w:history="1">
        <w:r w:rsidR="00FE1474" w:rsidRPr="00417160">
          <w:t>законом</w:t>
        </w:r>
      </w:hyperlink>
      <w:r w:rsidR="00FE1474" w:rsidRPr="00417160">
        <w:t xml:space="preserve"> от 27.07.2006 N 152-ФЗ "О персональных данных" согласен ___________</w:t>
      </w:r>
    </w:p>
    <w:p w:rsidR="00FE1474" w:rsidRPr="00417160" w:rsidRDefault="00FE1474">
      <w:pPr>
        <w:pStyle w:val="ConsPlusNonformat"/>
        <w:jc w:val="both"/>
      </w:pPr>
      <w:r w:rsidRPr="00417160">
        <w:t xml:space="preserve">                                                                 (подпись</w:t>
      </w:r>
    </w:p>
    <w:p w:rsidR="00FE1474" w:rsidRPr="00417160" w:rsidRDefault="00FE1474">
      <w:pPr>
        <w:pStyle w:val="ConsPlusNonformat"/>
        <w:jc w:val="both"/>
      </w:pPr>
      <w:r w:rsidRPr="00417160">
        <w:t>заявителя)</w:t>
      </w:r>
    </w:p>
    <w:p w:rsidR="00FE1474" w:rsidRPr="00417160" w:rsidRDefault="00FE1474">
      <w:pPr>
        <w:pStyle w:val="ConsPlusNonformat"/>
        <w:jc w:val="both"/>
      </w:pPr>
      <w:r w:rsidRPr="00417160">
        <w:t>"__" _______________ 20__ г.</w:t>
      </w:r>
    </w:p>
    <w:p w:rsidR="00FE1474" w:rsidRPr="00417160" w:rsidRDefault="00FE1474">
      <w:pPr>
        <w:pStyle w:val="ConsPlusNonformat"/>
        <w:jc w:val="both"/>
      </w:pPr>
    </w:p>
    <w:p w:rsidR="00FE1474" w:rsidRPr="00417160" w:rsidRDefault="00FE1474">
      <w:pPr>
        <w:pStyle w:val="ConsPlusNonformat"/>
        <w:jc w:val="both"/>
      </w:pPr>
      <w:r w:rsidRPr="00417160">
        <w:t>Указанные данные и документы проверил _____________________________________</w:t>
      </w:r>
    </w:p>
    <w:p w:rsidR="00FE1474" w:rsidRPr="00417160" w:rsidRDefault="00FE1474">
      <w:pPr>
        <w:pStyle w:val="ConsPlusNonformat"/>
        <w:jc w:val="both"/>
      </w:pPr>
      <w:r w:rsidRPr="00417160">
        <w:t xml:space="preserve">                                           (должность, подпись, Ф.И.О.</w:t>
      </w:r>
    </w:p>
    <w:p w:rsidR="00FE1474" w:rsidRPr="00417160" w:rsidRDefault="00FE1474">
      <w:pPr>
        <w:pStyle w:val="ConsPlusNonformat"/>
        <w:jc w:val="both"/>
      </w:pPr>
      <w:r w:rsidRPr="00417160">
        <w:t>должностного лица)</w:t>
      </w:r>
    </w:p>
    <w:p w:rsidR="00FE1474" w:rsidRPr="00417160" w:rsidRDefault="00FE1474">
      <w:pPr>
        <w:pStyle w:val="ConsPlusNonformat"/>
        <w:jc w:val="both"/>
      </w:pPr>
      <w:r w:rsidRPr="00417160">
        <w:t>"__" _______________ 20__ г.</w:t>
      </w:r>
    </w:p>
    <w:p w:rsidR="00FE1474" w:rsidRPr="00417160" w:rsidRDefault="00FE1474">
      <w:pPr>
        <w:pStyle w:val="ConsPlusNonformat"/>
        <w:jc w:val="both"/>
      </w:pPr>
    </w:p>
    <w:p w:rsidR="00FE1474" w:rsidRPr="00417160" w:rsidRDefault="00FE1474">
      <w:pPr>
        <w:pStyle w:val="ConsPlusNonformat"/>
        <w:jc w:val="both"/>
      </w:pPr>
      <w:r w:rsidRPr="00417160">
        <w:t>Служебные отметки ГИБДД об осуществленных проверках _______________________</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Проверено  по  учетам:  лиц,  лишенных права управления ТС, распределенной,</w:t>
      </w:r>
    </w:p>
    <w:p w:rsidR="00FE1474" w:rsidRPr="00417160" w:rsidRDefault="00FE1474">
      <w:pPr>
        <w:pStyle w:val="ConsPlusNonformat"/>
        <w:jc w:val="both"/>
      </w:pPr>
      <w:r w:rsidRPr="00417160">
        <w:t xml:space="preserve">утраченной,  похищенной, выбракованной </w:t>
      </w:r>
      <w:proofErr w:type="spellStart"/>
      <w:r w:rsidRPr="00417160">
        <w:t>спецпродукции</w:t>
      </w:r>
      <w:proofErr w:type="spellEnd"/>
      <w:r w:rsidRPr="00417160">
        <w:t>, выданных водительских</w:t>
      </w:r>
    </w:p>
    <w:p w:rsidR="00FE1474" w:rsidRPr="00417160" w:rsidRDefault="00FE1474">
      <w:pPr>
        <w:pStyle w:val="ConsPlusNonformat"/>
        <w:jc w:val="both"/>
      </w:pPr>
      <w:r w:rsidRPr="00417160">
        <w:t>удостоверений</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"__" ______________ 20__ г. _______________________________________________</w:t>
      </w:r>
    </w:p>
    <w:p w:rsidR="00FE1474" w:rsidRPr="00417160" w:rsidRDefault="00FE1474">
      <w:pPr>
        <w:pStyle w:val="ConsPlusNonformat"/>
        <w:jc w:val="both"/>
      </w:pPr>
      <w:r w:rsidRPr="00417160">
        <w:t xml:space="preserve">                            (должность, подпись, Ф.И.О. должностного лица)</w:t>
      </w:r>
    </w:p>
    <w:p w:rsidR="00FE1474" w:rsidRPr="00417160" w:rsidRDefault="00FE1474">
      <w:pPr>
        <w:pStyle w:val="ConsPlusNonformat"/>
        <w:jc w:val="both"/>
      </w:pPr>
    </w:p>
    <w:p w:rsidR="00FE1474" w:rsidRPr="00417160" w:rsidRDefault="00FE1474">
      <w:pPr>
        <w:pStyle w:val="ConsPlusNonformat"/>
        <w:jc w:val="both"/>
      </w:pPr>
      <w:r w:rsidRPr="00417160">
        <w:t>Примечание ________________________________________________________________</w:t>
      </w:r>
    </w:p>
    <w:p w:rsidR="00FE1474" w:rsidRPr="00417160" w:rsidRDefault="00FE1474">
      <w:pPr>
        <w:pStyle w:val="ConsPlusNonformat"/>
        <w:jc w:val="both"/>
      </w:pPr>
    </w:p>
    <w:p w:rsidR="00FE1474" w:rsidRPr="00417160" w:rsidRDefault="00FE1474">
      <w:pPr>
        <w:pStyle w:val="ConsPlusNonformat"/>
        <w:jc w:val="both"/>
      </w:pPr>
      <w:r w:rsidRPr="00417160">
        <w:t>Заключение должностного лица ______________________________________________</w:t>
      </w:r>
    </w:p>
    <w:p w:rsidR="00FE1474" w:rsidRPr="00417160" w:rsidRDefault="00FE1474">
      <w:pPr>
        <w:pStyle w:val="ConsPlusNonformat"/>
        <w:jc w:val="both"/>
      </w:pPr>
      <w:r w:rsidRPr="00417160">
        <w:t xml:space="preserve">                              (направить запрос, допустить к экзаменам(у),</w:t>
      </w:r>
    </w:p>
    <w:p w:rsidR="00FE1474" w:rsidRPr="00417160" w:rsidRDefault="00FE1474">
      <w:pPr>
        <w:pStyle w:val="ConsPlusNonformat"/>
        <w:jc w:val="both"/>
      </w:pPr>
      <w:r w:rsidRPr="00417160">
        <w:t>выдать в/у, заменить в/у, отказ</w:t>
      </w:r>
    </w:p>
    <w:p w:rsidR="00FE1474" w:rsidRPr="00417160" w:rsidRDefault="00FE1474">
      <w:pPr>
        <w:pStyle w:val="ConsPlusNonformat"/>
        <w:jc w:val="both"/>
      </w:pPr>
      <w:r w:rsidRPr="00417160">
        <w:t>с указанием причины)</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r w:rsidRPr="00417160">
        <w:t>___________________________________________________________________________</w:t>
      </w:r>
    </w:p>
    <w:p w:rsidR="00FE1474" w:rsidRPr="00417160" w:rsidRDefault="00FE1474">
      <w:pPr>
        <w:pStyle w:val="ConsPlusNonformat"/>
        <w:jc w:val="both"/>
      </w:pPr>
    </w:p>
    <w:p w:rsidR="00FE1474" w:rsidRPr="00417160" w:rsidRDefault="00FE1474">
      <w:pPr>
        <w:pStyle w:val="ConsPlusNonformat"/>
        <w:jc w:val="both"/>
      </w:pPr>
      <w:r w:rsidRPr="00417160">
        <w:t>"__" ______________ 20__ г. _______________________________________________</w:t>
      </w:r>
    </w:p>
    <w:p w:rsidR="00FE1474" w:rsidRPr="00417160" w:rsidRDefault="00FE1474">
      <w:pPr>
        <w:pStyle w:val="ConsPlusNonformat"/>
        <w:jc w:val="both"/>
      </w:pPr>
      <w:r w:rsidRPr="00417160">
        <w:t xml:space="preserve">                             (должность, подпись, Ф.И.О. должностного лица)</w:t>
      </w:r>
    </w:p>
    <w:p w:rsidR="00FE1474" w:rsidRPr="00417160" w:rsidRDefault="00FE1474">
      <w:pPr>
        <w:pStyle w:val="ConsPlusNonformat"/>
        <w:jc w:val="both"/>
      </w:pPr>
    </w:p>
    <w:p w:rsidR="00FE1474" w:rsidRPr="00417160" w:rsidRDefault="00FE1474">
      <w:pPr>
        <w:pStyle w:val="ConsPlusNonformat"/>
        <w:jc w:val="both"/>
      </w:pPr>
      <w:r w:rsidRPr="00417160">
        <w:t>Заявителю выдано: _________________________________________________________</w:t>
      </w:r>
    </w:p>
    <w:p w:rsidR="00FE1474" w:rsidRPr="00417160" w:rsidRDefault="00FE1474">
      <w:pPr>
        <w:pStyle w:val="ConsPlusNonformat"/>
        <w:jc w:val="both"/>
      </w:pPr>
    </w:p>
    <w:p w:rsidR="00FE1474" w:rsidRPr="00417160" w:rsidRDefault="00FE1474">
      <w:pPr>
        <w:pStyle w:val="ConsPlusNonformat"/>
        <w:jc w:val="both"/>
      </w:pPr>
      <w:r w:rsidRPr="00417160">
        <w:t>Водительское удостоверение ________________________________________________</w:t>
      </w:r>
    </w:p>
    <w:p w:rsidR="00FE1474" w:rsidRPr="00417160" w:rsidRDefault="00FE1474">
      <w:pPr>
        <w:pStyle w:val="ConsPlusNonformat"/>
        <w:jc w:val="both"/>
      </w:pPr>
      <w:r w:rsidRPr="00417160">
        <w:t xml:space="preserve">                             (серия, номер, категории (подкатегории) ТС,</w:t>
      </w:r>
    </w:p>
    <w:p w:rsidR="00FE1474" w:rsidRPr="00417160" w:rsidRDefault="00FE1474">
      <w:pPr>
        <w:pStyle w:val="ConsPlusNonformat"/>
        <w:jc w:val="both"/>
      </w:pPr>
      <w:r w:rsidRPr="00417160">
        <w:t>особые отметки)</w:t>
      </w:r>
    </w:p>
    <w:p w:rsidR="00FE1474" w:rsidRPr="00417160" w:rsidRDefault="00FE1474">
      <w:pPr>
        <w:pStyle w:val="ConsPlusNonformat"/>
        <w:jc w:val="both"/>
      </w:pPr>
    </w:p>
    <w:p w:rsidR="00FE1474" w:rsidRPr="00417160" w:rsidRDefault="00FE1474">
      <w:pPr>
        <w:pStyle w:val="ConsPlusNonformat"/>
        <w:jc w:val="both"/>
      </w:pPr>
      <w:r w:rsidRPr="00417160">
        <w:t>"__" ______________ 20__ г. _______________________________________________</w:t>
      </w:r>
    </w:p>
    <w:p w:rsidR="00FE1474" w:rsidRPr="00417160" w:rsidRDefault="00FE1474">
      <w:pPr>
        <w:pStyle w:val="ConsPlusNonformat"/>
        <w:jc w:val="both"/>
      </w:pPr>
      <w:r w:rsidRPr="00417160">
        <w:t xml:space="preserve">                             (должность, подпись, Ф.И.О. должностного лица)</w:t>
      </w:r>
    </w:p>
    <w:p w:rsidR="00FE1474" w:rsidRPr="00417160" w:rsidRDefault="00FE1474">
      <w:pPr>
        <w:pStyle w:val="ConsPlusNonformat"/>
        <w:jc w:val="both"/>
      </w:pPr>
    </w:p>
    <w:p w:rsidR="00FE1474" w:rsidRPr="00417160" w:rsidRDefault="00FE1474">
      <w:pPr>
        <w:pStyle w:val="ConsPlusNonformat"/>
        <w:jc w:val="both"/>
      </w:pPr>
      <w:r w:rsidRPr="00417160">
        <w:t>Указанные документы получил(а) "__" ____________ 20__ г. __________________</w:t>
      </w:r>
    </w:p>
    <w:p w:rsidR="00FE1474" w:rsidRPr="00417160" w:rsidRDefault="00FE1474">
      <w:pPr>
        <w:pStyle w:val="ConsPlusNonformat"/>
        <w:jc w:val="both"/>
      </w:pPr>
      <w:r w:rsidRPr="00417160">
        <w:t xml:space="preserve">                                                          (подпись, Ф.И.О.</w:t>
      </w:r>
    </w:p>
    <w:p w:rsidR="00FE1474" w:rsidRPr="00417160" w:rsidRDefault="00FE1474">
      <w:pPr>
        <w:pStyle w:val="ConsPlusNonformat"/>
        <w:jc w:val="both"/>
      </w:pPr>
      <w:r w:rsidRPr="00417160">
        <w:t>заявителя)</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lastRenderedPageBreak/>
        <w:t>Приложение N 3</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sectPr w:rsidR="00FE1474" w:rsidRPr="00417160" w:rsidSect="00364B98">
          <w:pgSz w:w="11906" w:h="16838"/>
          <w:pgMar w:top="1134" w:right="850" w:bottom="1134" w:left="1701" w:header="708" w:footer="708" w:gutter="0"/>
          <w:cols w:space="708"/>
          <w:docGrid w:linePitch="360"/>
        </w:sectPr>
      </w:pPr>
    </w:p>
    <w:p w:rsidR="00FE1474" w:rsidRPr="00417160" w:rsidRDefault="00FE1474">
      <w:pPr>
        <w:pStyle w:val="ConsPlusNormal"/>
        <w:jc w:val="both"/>
      </w:pPr>
    </w:p>
    <w:p w:rsidR="00FE1474" w:rsidRPr="00417160" w:rsidRDefault="00FE1474">
      <w:pPr>
        <w:pStyle w:val="ConsPlusNonformat"/>
        <w:jc w:val="both"/>
      </w:pPr>
      <w:r w:rsidRPr="00417160">
        <w:t xml:space="preserve">                                                         ┌────────────────┐</w:t>
      </w:r>
    </w:p>
    <w:p w:rsidR="00FE1474" w:rsidRPr="00417160" w:rsidRDefault="00FE1474">
      <w:pPr>
        <w:pStyle w:val="ConsPlusNonformat"/>
        <w:jc w:val="both"/>
      </w:pPr>
      <w:bookmarkStart w:id="36" w:name="P866"/>
      <w:bookmarkEnd w:id="36"/>
      <w:r w:rsidRPr="00417160">
        <w:t xml:space="preserve">                            Экзаменационный лист         │                │</w:t>
      </w:r>
    </w:p>
    <w:p w:rsidR="00FE1474" w:rsidRPr="00417160" w:rsidRDefault="00FE1474">
      <w:pPr>
        <w:pStyle w:val="ConsPlusNonformat"/>
        <w:jc w:val="both"/>
      </w:pPr>
      <w:r w:rsidRPr="00417160">
        <w:t>проведения теоретического экзамена  └────────────────┘</w:t>
      </w:r>
    </w:p>
    <w:p w:rsidR="00FE1474" w:rsidRPr="00417160" w:rsidRDefault="00FE1474">
      <w:pPr>
        <w:pStyle w:val="ConsPlusNonformat"/>
        <w:jc w:val="both"/>
      </w:pPr>
      <w:r w:rsidRPr="00417160">
        <w:t xml:space="preserve">                                                             (категория</w:t>
      </w:r>
    </w:p>
    <w:p w:rsidR="00FE1474" w:rsidRPr="00417160" w:rsidRDefault="00FE1474">
      <w:pPr>
        <w:pStyle w:val="ConsPlusNonformat"/>
        <w:jc w:val="both"/>
      </w:pPr>
      <w:r w:rsidRPr="00417160">
        <w:t xml:space="preserve">                                                         (подкатегория) ТС)</w:t>
      </w:r>
    </w:p>
    <w:p w:rsidR="00FE1474" w:rsidRPr="00417160" w:rsidRDefault="00FE1474">
      <w:pPr>
        <w:pStyle w:val="ConsPlusNonformat"/>
        <w:jc w:val="both"/>
      </w:pPr>
    </w:p>
    <w:p w:rsidR="00FE1474" w:rsidRPr="00417160" w:rsidRDefault="00FE1474">
      <w:pPr>
        <w:pStyle w:val="ConsPlusNonformat"/>
        <w:jc w:val="both"/>
      </w:pPr>
      <w:r w:rsidRPr="00417160">
        <w:t>Фамилия _______________________________ Имя _______________________________</w:t>
      </w:r>
    </w:p>
    <w:p w:rsidR="00FE1474" w:rsidRPr="00417160" w:rsidRDefault="00FE1474">
      <w:pPr>
        <w:pStyle w:val="ConsPlusNonformat"/>
        <w:jc w:val="both"/>
      </w:pPr>
      <w:r w:rsidRPr="00417160">
        <w:t>Отчество ______________________________ Дата рождения _____________________</w:t>
      </w:r>
    </w:p>
    <w:p w:rsidR="00FE1474" w:rsidRPr="00417160" w:rsidRDefault="00FE1474">
      <w:pPr>
        <w:pStyle w:val="ConsPlusNonformat"/>
        <w:jc w:val="both"/>
      </w:pPr>
      <w:r w:rsidRPr="00417160">
        <w:t>Дата проведения _______________________ Место проведения __________________</w:t>
      </w:r>
    </w:p>
    <w:p w:rsidR="00FE1474" w:rsidRPr="00417160" w:rsidRDefault="00FE1474">
      <w:pPr>
        <w:pStyle w:val="ConsPlusNonformat"/>
        <w:jc w:val="both"/>
      </w:pPr>
      <w:r w:rsidRPr="00417160">
        <w:t>Экзаменатор _______________________________________________________________</w:t>
      </w:r>
    </w:p>
    <w:p w:rsidR="00FE1474" w:rsidRPr="00417160" w:rsidRDefault="00FE1474">
      <w:pPr>
        <w:pStyle w:val="ConsPlusNonformat"/>
        <w:jc w:val="both"/>
      </w:pPr>
      <w:r w:rsidRPr="00417160">
        <w:t xml:space="preserve">                      (должность, подразделение, звание, Ф.И.О.)</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68"/>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38"/>
      </w:tblGrid>
      <w:tr w:rsidR="00417160" w:rsidRPr="00417160">
        <w:tc>
          <w:tcPr>
            <w:tcW w:w="9681" w:type="dxa"/>
            <w:gridSpan w:val="21"/>
          </w:tcPr>
          <w:p w:rsidR="00FE1474" w:rsidRPr="00417160" w:rsidRDefault="00FE1474">
            <w:pPr>
              <w:pStyle w:val="ConsPlusNormal"/>
              <w:jc w:val="center"/>
            </w:pPr>
            <w:r w:rsidRPr="00417160">
              <w:t>Основной блок вопросов</w:t>
            </w:r>
          </w:p>
        </w:tc>
      </w:tr>
      <w:tr w:rsidR="00417160" w:rsidRPr="00417160">
        <w:tc>
          <w:tcPr>
            <w:tcW w:w="3168" w:type="dxa"/>
          </w:tcPr>
          <w:p w:rsidR="00FE1474" w:rsidRPr="00417160" w:rsidRDefault="00FE1474">
            <w:pPr>
              <w:pStyle w:val="ConsPlusNormal"/>
              <w:jc w:val="both"/>
            </w:pPr>
            <w:r w:rsidRPr="00417160">
              <w:t>Номер вопроса</w:t>
            </w: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38" w:type="dxa"/>
          </w:tcPr>
          <w:p w:rsidR="00FE1474" w:rsidRPr="00417160" w:rsidRDefault="00FE1474">
            <w:pPr>
              <w:pStyle w:val="ConsPlusNormal"/>
            </w:pPr>
          </w:p>
        </w:tc>
      </w:tr>
      <w:tr w:rsidR="00417160" w:rsidRPr="00417160">
        <w:tc>
          <w:tcPr>
            <w:tcW w:w="3168" w:type="dxa"/>
          </w:tcPr>
          <w:p w:rsidR="00FE1474" w:rsidRPr="00417160" w:rsidRDefault="00FE1474">
            <w:pPr>
              <w:pStyle w:val="ConsPlusNormal"/>
              <w:jc w:val="both"/>
            </w:pPr>
            <w:r w:rsidRPr="00417160">
              <w:t>Номер ответа</w:t>
            </w: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38" w:type="dxa"/>
          </w:tcPr>
          <w:p w:rsidR="00FE1474" w:rsidRPr="00417160" w:rsidRDefault="00FE1474">
            <w:pPr>
              <w:pStyle w:val="ConsPlusNormal"/>
            </w:pPr>
          </w:p>
        </w:tc>
      </w:tr>
      <w:tr w:rsidR="00417160" w:rsidRPr="00417160">
        <w:tc>
          <w:tcPr>
            <w:tcW w:w="3168" w:type="dxa"/>
          </w:tcPr>
          <w:p w:rsidR="00FE1474" w:rsidRPr="00417160" w:rsidRDefault="00FE1474">
            <w:pPr>
              <w:pStyle w:val="ConsPlusNormal"/>
              <w:jc w:val="both"/>
            </w:pPr>
            <w:r w:rsidRPr="00417160">
              <w:t>Отметки экзаменатора</w:t>
            </w: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25" w:type="dxa"/>
          </w:tcPr>
          <w:p w:rsidR="00FE1474" w:rsidRPr="00417160" w:rsidRDefault="00FE1474">
            <w:pPr>
              <w:pStyle w:val="ConsPlusNormal"/>
            </w:pPr>
          </w:p>
        </w:tc>
        <w:tc>
          <w:tcPr>
            <w:tcW w:w="338" w:type="dxa"/>
          </w:tcPr>
          <w:p w:rsidR="00FE1474" w:rsidRPr="00417160" w:rsidRDefault="00FE1474">
            <w:pPr>
              <w:pStyle w:val="ConsPlusNormal"/>
            </w:pPr>
          </w:p>
        </w:tc>
      </w:tr>
      <w:tr w:rsidR="00417160" w:rsidRPr="00417160">
        <w:tc>
          <w:tcPr>
            <w:tcW w:w="3168" w:type="dxa"/>
          </w:tcPr>
          <w:p w:rsidR="00FE1474" w:rsidRPr="00417160" w:rsidRDefault="00FE1474">
            <w:pPr>
              <w:pStyle w:val="ConsPlusNormal"/>
              <w:jc w:val="both"/>
            </w:pPr>
            <w:r w:rsidRPr="00417160">
              <w:t>Время решения</w:t>
            </w:r>
          </w:p>
        </w:tc>
        <w:tc>
          <w:tcPr>
            <w:tcW w:w="6513" w:type="dxa"/>
            <w:gridSpan w:val="20"/>
          </w:tcPr>
          <w:p w:rsidR="00FE1474" w:rsidRPr="00417160" w:rsidRDefault="00FE1474">
            <w:pPr>
              <w:pStyle w:val="ConsPlusNormal"/>
            </w:pPr>
          </w:p>
        </w:tc>
      </w:tr>
      <w:tr w:rsidR="00FE1474" w:rsidRPr="00417160">
        <w:tc>
          <w:tcPr>
            <w:tcW w:w="3168" w:type="dxa"/>
          </w:tcPr>
          <w:p w:rsidR="00FE1474" w:rsidRPr="00417160" w:rsidRDefault="00FE1474">
            <w:pPr>
              <w:pStyle w:val="ConsPlusNormal"/>
              <w:jc w:val="both"/>
            </w:pPr>
            <w:r w:rsidRPr="00417160">
              <w:t>Результат (сдал/не сдал/дополнительный блок)</w:t>
            </w:r>
          </w:p>
        </w:tc>
        <w:tc>
          <w:tcPr>
            <w:tcW w:w="6513" w:type="dxa"/>
            <w:gridSpan w:val="20"/>
          </w:tcPr>
          <w:p w:rsidR="00FE1474" w:rsidRPr="00417160" w:rsidRDefault="00FE1474">
            <w:pPr>
              <w:pStyle w:val="ConsPlusNormal"/>
            </w:pPr>
          </w:p>
        </w:tc>
      </w:tr>
    </w:tbl>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359"/>
        <w:gridCol w:w="359"/>
        <w:gridCol w:w="359"/>
        <w:gridCol w:w="359"/>
        <w:gridCol w:w="359"/>
        <w:gridCol w:w="359"/>
        <w:gridCol w:w="359"/>
        <w:gridCol w:w="359"/>
        <w:gridCol w:w="359"/>
        <w:gridCol w:w="363"/>
      </w:tblGrid>
      <w:tr w:rsidR="00417160" w:rsidRPr="00417160">
        <w:tc>
          <w:tcPr>
            <w:tcW w:w="6769" w:type="dxa"/>
            <w:gridSpan w:val="11"/>
          </w:tcPr>
          <w:p w:rsidR="00FE1474" w:rsidRPr="00417160" w:rsidRDefault="00FE1474">
            <w:pPr>
              <w:pStyle w:val="ConsPlusNormal"/>
              <w:jc w:val="center"/>
            </w:pPr>
            <w:r w:rsidRPr="00417160">
              <w:t>Дополнительный блок вопросов</w:t>
            </w:r>
          </w:p>
        </w:tc>
      </w:tr>
      <w:tr w:rsidR="00417160" w:rsidRPr="00417160">
        <w:tc>
          <w:tcPr>
            <w:tcW w:w="3175" w:type="dxa"/>
          </w:tcPr>
          <w:p w:rsidR="00FE1474" w:rsidRPr="00417160" w:rsidRDefault="00FE1474">
            <w:pPr>
              <w:pStyle w:val="ConsPlusNormal"/>
            </w:pPr>
            <w:r w:rsidRPr="00417160">
              <w:t>Номер вопроса</w:t>
            </w: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63" w:type="dxa"/>
          </w:tcPr>
          <w:p w:rsidR="00FE1474" w:rsidRPr="00417160" w:rsidRDefault="00FE1474">
            <w:pPr>
              <w:pStyle w:val="ConsPlusNormal"/>
            </w:pPr>
          </w:p>
        </w:tc>
      </w:tr>
      <w:tr w:rsidR="00417160" w:rsidRPr="00417160">
        <w:tc>
          <w:tcPr>
            <w:tcW w:w="3175" w:type="dxa"/>
          </w:tcPr>
          <w:p w:rsidR="00FE1474" w:rsidRPr="00417160" w:rsidRDefault="00FE1474">
            <w:pPr>
              <w:pStyle w:val="ConsPlusNormal"/>
            </w:pPr>
            <w:r w:rsidRPr="00417160">
              <w:t>Номер ответа</w:t>
            </w: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63" w:type="dxa"/>
          </w:tcPr>
          <w:p w:rsidR="00FE1474" w:rsidRPr="00417160" w:rsidRDefault="00FE1474">
            <w:pPr>
              <w:pStyle w:val="ConsPlusNormal"/>
            </w:pPr>
          </w:p>
        </w:tc>
      </w:tr>
      <w:tr w:rsidR="00417160" w:rsidRPr="00417160">
        <w:tc>
          <w:tcPr>
            <w:tcW w:w="3175" w:type="dxa"/>
          </w:tcPr>
          <w:p w:rsidR="00FE1474" w:rsidRPr="00417160" w:rsidRDefault="00FE1474">
            <w:pPr>
              <w:pStyle w:val="ConsPlusNormal"/>
            </w:pPr>
            <w:r w:rsidRPr="00417160">
              <w:t>Отметки экзаменатора</w:t>
            </w: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59" w:type="dxa"/>
          </w:tcPr>
          <w:p w:rsidR="00FE1474" w:rsidRPr="00417160" w:rsidRDefault="00FE1474">
            <w:pPr>
              <w:pStyle w:val="ConsPlusNormal"/>
            </w:pPr>
          </w:p>
        </w:tc>
        <w:tc>
          <w:tcPr>
            <w:tcW w:w="363" w:type="dxa"/>
          </w:tcPr>
          <w:p w:rsidR="00FE1474" w:rsidRPr="00417160" w:rsidRDefault="00FE1474">
            <w:pPr>
              <w:pStyle w:val="ConsPlusNormal"/>
            </w:pPr>
          </w:p>
        </w:tc>
      </w:tr>
      <w:tr w:rsidR="00417160" w:rsidRPr="00417160">
        <w:tc>
          <w:tcPr>
            <w:tcW w:w="3175" w:type="dxa"/>
          </w:tcPr>
          <w:p w:rsidR="00FE1474" w:rsidRPr="00417160" w:rsidRDefault="00FE1474">
            <w:pPr>
              <w:pStyle w:val="ConsPlusNormal"/>
            </w:pPr>
            <w:r w:rsidRPr="00417160">
              <w:t>Время решения</w:t>
            </w:r>
          </w:p>
        </w:tc>
        <w:tc>
          <w:tcPr>
            <w:tcW w:w="3594" w:type="dxa"/>
            <w:gridSpan w:val="10"/>
          </w:tcPr>
          <w:p w:rsidR="00FE1474" w:rsidRPr="00417160" w:rsidRDefault="00FE1474">
            <w:pPr>
              <w:pStyle w:val="ConsPlusNormal"/>
            </w:pPr>
          </w:p>
        </w:tc>
      </w:tr>
      <w:tr w:rsidR="00FE1474" w:rsidRPr="00417160">
        <w:tc>
          <w:tcPr>
            <w:tcW w:w="3175" w:type="dxa"/>
          </w:tcPr>
          <w:p w:rsidR="00FE1474" w:rsidRPr="00417160" w:rsidRDefault="00FE1474">
            <w:pPr>
              <w:pStyle w:val="ConsPlusNormal"/>
            </w:pPr>
            <w:r w:rsidRPr="00417160">
              <w:lastRenderedPageBreak/>
              <w:t>Результат (сдал/не сдал)</w:t>
            </w:r>
          </w:p>
        </w:tc>
        <w:tc>
          <w:tcPr>
            <w:tcW w:w="3594" w:type="dxa"/>
            <w:gridSpan w:val="10"/>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nformat"/>
        <w:jc w:val="both"/>
      </w:pPr>
      <w:r w:rsidRPr="00417160">
        <w:t>Экзаменатор                       ______________________________ __________</w:t>
      </w:r>
    </w:p>
    <w:p w:rsidR="00FE1474" w:rsidRPr="00417160" w:rsidRDefault="00FE1474">
      <w:pPr>
        <w:pStyle w:val="ConsPlusNonformat"/>
        <w:jc w:val="both"/>
      </w:pPr>
      <w:r w:rsidRPr="00417160">
        <w:t xml:space="preserve">                                       (подпись экзаменатора)     (Ф.И.О.)</w:t>
      </w:r>
    </w:p>
    <w:p w:rsidR="00FE1474" w:rsidRPr="00417160" w:rsidRDefault="00FE1474">
      <w:pPr>
        <w:pStyle w:val="ConsPlusNonformat"/>
        <w:jc w:val="both"/>
      </w:pPr>
    </w:p>
    <w:p w:rsidR="00FE1474" w:rsidRPr="00417160" w:rsidRDefault="00FE1474">
      <w:pPr>
        <w:pStyle w:val="ConsPlusNonformat"/>
        <w:jc w:val="both"/>
      </w:pPr>
      <w:r w:rsidRPr="00417160">
        <w:t>С результатом экзамена ознакомлен ______________________________ __________</w:t>
      </w:r>
    </w:p>
    <w:p w:rsidR="00FE1474" w:rsidRPr="00417160" w:rsidRDefault="00FE1474">
      <w:pPr>
        <w:pStyle w:val="ConsPlusNonformat"/>
        <w:jc w:val="both"/>
      </w:pPr>
      <w:r w:rsidRPr="00417160">
        <w:t xml:space="preserve">                                  (подпись кандидата в водители)  (Ф.И.О.)</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4</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nformat"/>
        <w:jc w:val="both"/>
      </w:pPr>
      <w:bookmarkStart w:id="37" w:name="P1005"/>
      <w:bookmarkEnd w:id="37"/>
      <w:r w:rsidRPr="00417160">
        <w:t xml:space="preserve">                           Экзаменационный лист</w:t>
      </w:r>
    </w:p>
    <w:p w:rsidR="00FE1474" w:rsidRPr="00417160" w:rsidRDefault="00FE1474">
      <w:pPr>
        <w:pStyle w:val="ConsPlusNonformat"/>
        <w:jc w:val="both"/>
      </w:pPr>
      <w:r w:rsidRPr="00417160">
        <w:t>проведения экзамена по первоначальным навыкам</w:t>
      </w:r>
    </w:p>
    <w:p w:rsidR="00FE1474" w:rsidRPr="00417160" w:rsidRDefault="00FE1474">
      <w:pPr>
        <w:pStyle w:val="ConsPlusNonformat"/>
        <w:jc w:val="both"/>
      </w:pPr>
      <w:r w:rsidRPr="00417160">
        <w:t>управления транспортным средством</w:t>
      </w:r>
    </w:p>
    <w:p w:rsidR="00FE1474" w:rsidRPr="00417160" w:rsidRDefault="00FE1474">
      <w:pPr>
        <w:pStyle w:val="ConsPlusNonformat"/>
        <w:jc w:val="both"/>
      </w:pPr>
    </w:p>
    <w:p w:rsidR="00FE1474" w:rsidRPr="00417160" w:rsidRDefault="00FE1474">
      <w:pPr>
        <w:pStyle w:val="ConsPlusNonformat"/>
        <w:jc w:val="both"/>
      </w:pPr>
      <w:r w:rsidRPr="00417160">
        <w:t>Фамилия _______________________________ Имя _______________________________</w:t>
      </w:r>
    </w:p>
    <w:p w:rsidR="00FE1474" w:rsidRPr="00417160" w:rsidRDefault="00FE1474">
      <w:pPr>
        <w:pStyle w:val="ConsPlusNonformat"/>
        <w:jc w:val="both"/>
      </w:pPr>
      <w:r w:rsidRPr="00417160">
        <w:t>Отчество ______________________________ Дата рождения _____________________</w:t>
      </w:r>
    </w:p>
    <w:p w:rsidR="00FE1474" w:rsidRPr="00417160" w:rsidRDefault="00FE1474">
      <w:pPr>
        <w:pStyle w:val="ConsPlusNonformat"/>
        <w:jc w:val="both"/>
      </w:pPr>
      <w:r w:rsidRPr="00417160">
        <w:t>Дата проведения _______________________ Место проведения __________________</w:t>
      </w:r>
    </w:p>
    <w:p w:rsidR="00FE1474" w:rsidRPr="00417160" w:rsidRDefault="00FE1474">
      <w:pPr>
        <w:pStyle w:val="ConsPlusNonformat"/>
        <w:jc w:val="both"/>
      </w:pPr>
      <w:r w:rsidRPr="00417160">
        <w:t>Экзаменатор _______________________________________________________________</w:t>
      </w:r>
    </w:p>
    <w:p w:rsidR="00FE1474" w:rsidRPr="00417160" w:rsidRDefault="00FE1474">
      <w:pPr>
        <w:pStyle w:val="ConsPlusNonformat"/>
        <w:jc w:val="both"/>
      </w:pPr>
      <w:r w:rsidRPr="00417160">
        <w:t xml:space="preserve">                      (должность, подразделение, звание, Ф.И.О.)</w:t>
      </w:r>
    </w:p>
    <w:p w:rsidR="00FE1474" w:rsidRPr="00417160" w:rsidRDefault="00FE1474">
      <w:pPr>
        <w:pStyle w:val="ConsPlusNonformat"/>
        <w:jc w:val="both"/>
      </w:pPr>
      <w:r w:rsidRPr="00417160">
        <w:t>Транспортное средство _____________________________________________________</w:t>
      </w:r>
    </w:p>
    <w:p w:rsidR="00FE1474" w:rsidRPr="00417160" w:rsidRDefault="00FE1474">
      <w:pPr>
        <w:pStyle w:val="ConsPlusNonformat"/>
        <w:jc w:val="both"/>
      </w:pPr>
      <w:r w:rsidRPr="00417160">
        <w:t xml:space="preserve">                      (марка, модель, государственный регистрационный знак)</w:t>
      </w:r>
    </w:p>
    <w:p w:rsidR="00FE1474" w:rsidRPr="00417160" w:rsidRDefault="00FE1474">
      <w:pPr>
        <w:pStyle w:val="ConsPlusNonformat"/>
        <w:jc w:val="both"/>
      </w:pPr>
      <w:r w:rsidRPr="00417160">
        <w:t>Категория (подкатегория) ______________ Тип трансмиссии ___________________</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09"/>
        <w:gridCol w:w="506"/>
        <w:gridCol w:w="506"/>
        <w:gridCol w:w="506"/>
        <w:gridCol w:w="506"/>
        <w:gridCol w:w="506"/>
        <w:gridCol w:w="511"/>
      </w:tblGrid>
      <w:tr w:rsidR="00417160" w:rsidRPr="00417160">
        <w:tc>
          <w:tcPr>
            <w:tcW w:w="567" w:type="dxa"/>
            <w:vMerge w:val="restart"/>
          </w:tcPr>
          <w:p w:rsidR="00FE1474" w:rsidRPr="00417160" w:rsidRDefault="00FE1474">
            <w:pPr>
              <w:pStyle w:val="ConsPlusNormal"/>
              <w:jc w:val="center"/>
            </w:pPr>
            <w:r w:rsidRPr="00417160">
              <w:lastRenderedPageBreak/>
              <w:t>N п/п</w:t>
            </w:r>
          </w:p>
        </w:tc>
        <w:tc>
          <w:tcPr>
            <w:tcW w:w="6009" w:type="dxa"/>
            <w:vMerge w:val="restart"/>
          </w:tcPr>
          <w:p w:rsidR="00FE1474" w:rsidRPr="00417160" w:rsidRDefault="00FE1474">
            <w:pPr>
              <w:pStyle w:val="ConsPlusNormal"/>
              <w:jc w:val="center"/>
            </w:pPr>
            <w:r w:rsidRPr="00417160">
              <w:t>Перечень ошибок</w:t>
            </w:r>
          </w:p>
          <w:p w:rsidR="00FE1474" w:rsidRPr="00417160" w:rsidRDefault="00FE1474">
            <w:pPr>
              <w:pStyle w:val="ConsPlusNormal"/>
              <w:jc w:val="center"/>
            </w:pPr>
            <w:r w:rsidRPr="00417160">
              <w:t>(номера подпунктов Административного регламента)</w:t>
            </w:r>
          </w:p>
        </w:tc>
        <w:tc>
          <w:tcPr>
            <w:tcW w:w="3041" w:type="dxa"/>
            <w:gridSpan w:val="6"/>
          </w:tcPr>
          <w:p w:rsidR="00FE1474" w:rsidRPr="00417160" w:rsidRDefault="00FE1474">
            <w:pPr>
              <w:pStyle w:val="ConsPlusNormal"/>
              <w:jc w:val="center"/>
            </w:pPr>
            <w:r w:rsidRPr="00417160">
              <w:t>Номер упражнения</w:t>
            </w:r>
          </w:p>
        </w:tc>
      </w:tr>
      <w:tr w:rsidR="00417160" w:rsidRPr="00417160">
        <w:tc>
          <w:tcPr>
            <w:tcW w:w="567" w:type="dxa"/>
            <w:vMerge/>
          </w:tcPr>
          <w:p w:rsidR="00FE1474" w:rsidRPr="00417160" w:rsidRDefault="00FE1474"/>
        </w:tc>
        <w:tc>
          <w:tcPr>
            <w:tcW w:w="6009" w:type="dxa"/>
            <w:vMerge/>
          </w:tcPr>
          <w:p w:rsidR="00FE1474" w:rsidRPr="00417160" w:rsidRDefault="00FE1474"/>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w:t>
            </w:r>
          </w:p>
        </w:tc>
        <w:tc>
          <w:tcPr>
            <w:tcW w:w="6009" w:type="dxa"/>
          </w:tcPr>
          <w:p w:rsidR="00FE1474" w:rsidRPr="00417160" w:rsidRDefault="00FE1474">
            <w:pPr>
              <w:pStyle w:val="ConsPlusNormal"/>
              <w:jc w:val="both"/>
            </w:pPr>
            <w:r w:rsidRPr="00417160">
              <w:t>Не приступил к выполнению упражнения (п. 113.1)</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2</w:t>
            </w:r>
          </w:p>
        </w:tc>
        <w:tc>
          <w:tcPr>
            <w:tcW w:w="6009" w:type="dxa"/>
          </w:tcPr>
          <w:p w:rsidR="00FE1474" w:rsidRPr="00417160" w:rsidRDefault="00FE1474">
            <w:pPr>
              <w:pStyle w:val="ConsPlusNormal"/>
              <w:jc w:val="both"/>
            </w:pPr>
            <w:r w:rsidRPr="00417160">
              <w:t>Наехал колесом на линию разметки, обозначающую границы участков упражнений, или сбил разметочное оборудование (п. 113.2)</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3</w:t>
            </w:r>
          </w:p>
        </w:tc>
        <w:tc>
          <w:tcPr>
            <w:tcW w:w="6009" w:type="dxa"/>
          </w:tcPr>
          <w:p w:rsidR="00FE1474" w:rsidRPr="00417160" w:rsidRDefault="00FE1474">
            <w:pPr>
              <w:pStyle w:val="ConsPlusNormal"/>
              <w:jc w:val="both"/>
            </w:pPr>
            <w:r w:rsidRPr="00417160">
              <w:t>Выехал за границы участков упражнений (п. 113.3)</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4</w:t>
            </w:r>
          </w:p>
        </w:tc>
        <w:tc>
          <w:tcPr>
            <w:tcW w:w="6009" w:type="dxa"/>
          </w:tcPr>
          <w:p w:rsidR="00FE1474" w:rsidRPr="00417160" w:rsidRDefault="00FE1474">
            <w:pPr>
              <w:pStyle w:val="ConsPlusNormal"/>
              <w:jc w:val="both"/>
            </w:pPr>
            <w:r w:rsidRPr="00417160">
              <w:t>Пересек линию "СТОП" (п. 113.4)</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5</w:t>
            </w:r>
          </w:p>
        </w:tc>
        <w:tc>
          <w:tcPr>
            <w:tcW w:w="6009" w:type="dxa"/>
          </w:tcPr>
          <w:p w:rsidR="00FE1474" w:rsidRPr="00417160" w:rsidRDefault="00FE1474">
            <w:pPr>
              <w:pStyle w:val="ConsPlusNormal"/>
              <w:jc w:val="both"/>
            </w:pPr>
            <w:r w:rsidRPr="00417160">
              <w:t>Не пересек контрольную линию (п. 113.5)</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6</w:t>
            </w:r>
          </w:p>
        </w:tc>
        <w:tc>
          <w:tcPr>
            <w:tcW w:w="6009" w:type="dxa"/>
          </w:tcPr>
          <w:p w:rsidR="00FE1474" w:rsidRPr="00417160" w:rsidRDefault="00FE1474">
            <w:pPr>
              <w:pStyle w:val="ConsPlusNormal"/>
              <w:jc w:val="both"/>
            </w:pPr>
            <w:r w:rsidRPr="00417160">
              <w:t>Отклонился от заданной траектории движения (п. 113.6)</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7</w:t>
            </w:r>
          </w:p>
        </w:tc>
        <w:tc>
          <w:tcPr>
            <w:tcW w:w="6009" w:type="dxa"/>
          </w:tcPr>
          <w:p w:rsidR="00FE1474" w:rsidRPr="00417160" w:rsidRDefault="00FE1474">
            <w:pPr>
              <w:pStyle w:val="ConsPlusNormal"/>
              <w:jc w:val="both"/>
            </w:pPr>
            <w:r w:rsidRPr="00417160">
              <w:t>Допустил остановку двигателя (п. 113.7)</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8</w:t>
            </w:r>
          </w:p>
        </w:tc>
        <w:tc>
          <w:tcPr>
            <w:tcW w:w="6009" w:type="dxa"/>
          </w:tcPr>
          <w:p w:rsidR="00FE1474" w:rsidRPr="00417160" w:rsidRDefault="00FE1474">
            <w:pPr>
              <w:pStyle w:val="ConsPlusNormal"/>
              <w:jc w:val="both"/>
            </w:pPr>
            <w:r w:rsidRPr="00417160">
              <w:t>Остановился до линии разметки на расстоянии, превышающем контрольное значение (п. 113.8)</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9</w:t>
            </w:r>
          </w:p>
        </w:tc>
        <w:tc>
          <w:tcPr>
            <w:tcW w:w="6009" w:type="dxa"/>
          </w:tcPr>
          <w:p w:rsidR="00FE1474" w:rsidRPr="00417160" w:rsidRDefault="00FE1474">
            <w:pPr>
              <w:pStyle w:val="ConsPlusNormal"/>
              <w:jc w:val="both"/>
            </w:pPr>
            <w:r w:rsidRPr="00417160">
              <w:t>Осуществлял движение задним ходом (п. 113.9)</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10</w:t>
            </w:r>
          </w:p>
        </w:tc>
        <w:tc>
          <w:tcPr>
            <w:tcW w:w="6009" w:type="dxa"/>
          </w:tcPr>
          <w:p w:rsidR="00FE1474" w:rsidRPr="00417160" w:rsidRDefault="00FE1474">
            <w:pPr>
              <w:pStyle w:val="ConsPlusNormal"/>
              <w:jc w:val="both"/>
            </w:pPr>
            <w:r w:rsidRPr="00417160">
              <w:t>Коснулся ногой (ногами) поверхности площадки (п. 113.12)</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11</w:t>
            </w:r>
          </w:p>
        </w:tc>
        <w:tc>
          <w:tcPr>
            <w:tcW w:w="6009" w:type="dxa"/>
          </w:tcPr>
          <w:p w:rsidR="00FE1474" w:rsidRPr="00417160" w:rsidRDefault="00FE1474">
            <w:pPr>
              <w:pStyle w:val="ConsPlusNormal"/>
              <w:jc w:val="both"/>
            </w:pPr>
            <w:r w:rsidRPr="00417160">
              <w:t>Не подал установленные сигналы (п. 113.12)</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12</w:t>
            </w:r>
          </w:p>
        </w:tc>
        <w:tc>
          <w:tcPr>
            <w:tcW w:w="6009" w:type="dxa"/>
          </w:tcPr>
          <w:p w:rsidR="00FE1474" w:rsidRPr="00417160" w:rsidRDefault="00FE1474">
            <w:pPr>
              <w:pStyle w:val="ConsPlusNormal"/>
              <w:jc w:val="both"/>
            </w:pPr>
            <w:r w:rsidRPr="00417160">
              <w:t>Допустил откат транспортного средства на подъеме более чем на 0,3 м (п. 113.13)</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13</w:t>
            </w:r>
          </w:p>
        </w:tc>
        <w:tc>
          <w:tcPr>
            <w:tcW w:w="6009" w:type="dxa"/>
          </w:tcPr>
          <w:p w:rsidR="00FE1474" w:rsidRPr="00417160" w:rsidRDefault="00FE1474">
            <w:pPr>
              <w:pStyle w:val="ConsPlusNormal"/>
              <w:jc w:val="both"/>
            </w:pPr>
            <w:r w:rsidRPr="00417160">
              <w:t>Нарушил правила проезда перекрестка (п. 113.14)</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14</w:t>
            </w:r>
          </w:p>
        </w:tc>
        <w:tc>
          <w:tcPr>
            <w:tcW w:w="6009" w:type="dxa"/>
          </w:tcPr>
          <w:p w:rsidR="00FE1474" w:rsidRPr="00417160" w:rsidRDefault="00FE1474">
            <w:pPr>
              <w:pStyle w:val="ConsPlusNormal"/>
              <w:jc w:val="both"/>
            </w:pPr>
            <w:r w:rsidRPr="00417160">
              <w:t>Отказался от выполнения испытательного упражнения (п. 113.15)</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lastRenderedPageBreak/>
              <w:t>15</w:t>
            </w:r>
          </w:p>
        </w:tc>
        <w:tc>
          <w:tcPr>
            <w:tcW w:w="6009" w:type="dxa"/>
          </w:tcPr>
          <w:p w:rsidR="00FE1474" w:rsidRPr="00417160" w:rsidRDefault="00FE1474">
            <w:pPr>
              <w:pStyle w:val="ConsPlusNormal"/>
              <w:jc w:val="both"/>
            </w:pPr>
            <w:r w:rsidRPr="00417160">
              <w:t>Время выполнения отдельного упражнения</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16</w:t>
            </w:r>
          </w:p>
        </w:tc>
        <w:tc>
          <w:tcPr>
            <w:tcW w:w="6009" w:type="dxa"/>
          </w:tcPr>
          <w:p w:rsidR="00FE1474" w:rsidRPr="00417160" w:rsidRDefault="00FE1474">
            <w:pPr>
              <w:pStyle w:val="ConsPlusNormal"/>
              <w:jc w:val="both"/>
            </w:pPr>
            <w:r w:rsidRPr="00417160">
              <w:t>Превысил время выполнения отдельного упражнения (п. 113.11)</w:t>
            </w: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06" w:type="dxa"/>
          </w:tcPr>
          <w:p w:rsidR="00FE1474" w:rsidRPr="00417160" w:rsidRDefault="00FE1474">
            <w:pPr>
              <w:pStyle w:val="ConsPlusNormal"/>
            </w:pPr>
          </w:p>
        </w:tc>
        <w:tc>
          <w:tcPr>
            <w:tcW w:w="511" w:type="dxa"/>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17</w:t>
            </w:r>
          </w:p>
        </w:tc>
        <w:tc>
          <w:tcPr>
            <w:tcW w:w="6009" w:type="dxa"/>
          </w:tcPr>
          <w:p w:rsidR="00FE1474" w:rsidRPr="00417160" w:rsidRDefault="00FE1474">
            <w:pPr>
              <w:pStyle w:val="ConsPlusNormal"/>
              <w:jc w:val="both"/>
            </w:pPr>
            <w:r w:rsidRPr="00417160">
              <w:t>Общее время выполнения упражнений</w:t>
            </w:r>
          </w:p>
        </w:tc>
        <w:tc>
          <w:tcPr>
            <w:tcW w:w="3041" w:type="dxa"/>
            <w:gridSpan w:val="6"/>
          </w:tcPr>
          <w:p w:rsidR="00FE1474" w:rsidRPr="00417160" w:rsidRDefault="00FE1474">
            <w:pPr>
              <w:pStyle w:val="ConsPlusNormal"/>
            </w:pPr>
          </w:p>
        </w:tc>
      </w:tr>
      <w:tr w:rsidR="00417160" w:rsidRPr="00417160">
        <w:tc>
          <w:tcPr>
            <w:tcW w:w="567" w:type="dxa"/>
          </w:tcPr>
          <w:p w:rsidR="00FE1474" w:rsidRPr="00417160" w:rsidRDefault="00FE1474">
            <w:pPr>
              <w:pStyle w:val="ConsPlusNormal"/>
              <w:jc w:val="center"/>
            </w:pPr>
            <w:r w:rsidRPr="00417160">
              <w:t>18</w:t>
            </w:r>
          </w:p>
        </w:tc>
        <w:tc>
          <w:tcPr>
            <w:tcW w:w="6009" w:type="dxa"/>
          </w:tcPr>
          <w:p w:rsidR="00FE1474" w:rsidRPr="00417160" w:rsidRDefault="00FE1474">
            <w:pPr>
              <w:pStyle w:val="ConsPlusNormal"/>
              <w:jc w:val="both"/>
            </w:pPr>
            <w:r w:rsidRPr="00417160">
              <w:t>Превысил общее время выполнения упражнений (п. 113.10)</w:t>
            </w:r>
          </w:p>
        </w:tc>
        <w:tc>
          <w:tcPr>
            <w:tcW w:w="3041" w:type="dxa"/>
            <w:gridSpan w:val="6"/>
          </w:tcPr>
          <w:p w:rsidR="00FE1474" w:rsidRPr="00417160" w:rsidRDefault="00FE1474">
            <w:pPr>
              <w:pStyle w:val="ConsPlusNormal"/>
            </w:pPr>
          </w:p>
        </w:tc>
      </w:tr>
      <w:tr w:rsidR="00FE1474" w:rsidRPr="00417160">
        <w:tblPrEx>
          <w:tblBorders>
            <w:insideV w:val="nil"/>
          </w:tblBorders>
        </w:tblPrEx>
        <w:tc>
          <w:tcPr>
            <w:tcW w:w="567" w:type="dxa"/>
            <w:tcBorders>
              <w:left w:val="single" w:sz="4" w:space="0" w:color="auto"/>
            </w:tcBorders>
          </w:tcPr>
          <w:p w:rsidR="00FE1474" w:rsidRPr="00417160" w:rsidRDefault="00FE1474">
            <w:pPr>
              <w:pStyle w:val="ConsPlusNormal"/>
            </w:pPr>
          </w:p>
        </w:tc>
        <w:tc>
          <w:tcPr>
            <w:tcW w:w="6009" w:type="dxa"/>
            <w:tcBorders>
              <w:right w:val="single" w:sz="4" w:space="0" w:color="auto"/>
            </w:tcBorders>
          </w:tcPr>
          <w:p w:rsidR="00FE1474" w:rsidRPr="00417160" w:rsidRDefault="00FE1474">
            <w:pPr>
              <w:pStyle w:val="ConsPlusNormal"/>
              <w:jc w:val="both"/>
            </w:pPr>
            <w:r w:rsidRPr="00417160">
              <w:t>Результат экзамена (сдан/не сдан)</w:t>
            </w:r>
          </w:p>
        </w:tc>
        <w:tc>
          <w:tcPr>
            <w:tcW w:w="3041" w:type="dxa"/>
            <w:gridSpan w:val="6"/>
            <w:tcBorders>
              <w:left w:val="single" w:sz="4" w:space="0" w:color="auto"/>
              <w:right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nformat"/>
        <w:jc w:val="both"/>
      </w:pPr>
      <w:r w:rsidRPr="00417160">
        <w:t>Экзаменатор                       ______________________________ __________</w:t>
      </w:r>
    </w:p>
    <w:p w:rsidR="00FE1474" w:rsidRPr="00417160" w:rsidRDefault="00FE1474">
      <w:pPr>
        <w:pStyle w:val="ConsPlusNonformat"/>
        <w:jc w:val="both"/>
      </w:pPr>
      <w:r w:rsidRPr="00417160">
        <w:t xml:space="preserve">                                      (подпись экзаменатора)      (Ф.И.О.)</w:t>
      </w:r>
    </w:p>
    <w:p w:rsidR="00FE1474" w:rsidRPr="00417160" w:rsidRDefault="00FE1474">
      <w:pPr>
        <w:pStyle w:val="ConsPlusNonformat"/>
        <w:jc w:val="both"/>
      </w:pPr>
    </w:p>
    <w:p w:rsidR="00FE1474" w:rsidRPr="00417160" w:rsidRDefault="00FE1474">
      <w:pPr>
        <w:pStyle w:val="ConsPlusNonformat"/>
        <w:jc w:val="both"/>
      </w:pPr>
      <w:r w:rsidRPr="00417160">
        <w:t>С результатом экзамена ознакомлен ______________________________ __________</w:t>
      </w:r>
    </w:p>
    <w:p w:rsidR="00FE1474" w:rsidRPr="00417160" w:rsidRDefault="00FE1474">
      <w:pPr>
        <w:pStyle w:val="ConsPlusNonformat"/>
        <w:jc w:val="both"/>
      </w:pPr>
      <w:r w:rsidRPr="00417160">
        <w:t xml:space="preserve">                                  (подпись кандидата в водители)  (Ф.И.О.)</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5</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nformat"/>
        <w:jc w:val="both"/>
      </w:pPr>
      <w:bookmarkStart w:id="38" w:name="P1186"/>
      <w:bookmarkEnd w:id="38"/>
      <w:r w:rsidRPr="00417160">
        <w:t xml:space="preserve">                           Экзаменационный лист</w:t>
      </w:r>
    </w:p>
    <w:p w:rsidR="00FE1474" w:rsidRPr="00417160" w:rsidRDefault="00FE1474">
      <w:pPr>
        <w:pStyle w:val="ConsPlusNonformat"/>
        <w:jc w:val="both"/>
      </w:pPr>
      <w:r w:rsidRPr="00417160">
        <w:t>проведения экзамена по управлению транспортным</w:t>
      </w:r>
    </w:p>
    <w:p w:rsidR="00FE1474" w:rsidRPr="00417160" w:rsidRDefault="00FE1474">
      <w:pPr>
        <w:pStyle w:val="ConsPlusNonformat"/>
        <w:jc w:val="both"/>
      </w:pPr>
      <w:r w:rsidRPr="00417160">
        <w:t>средством в условиях дорожного движения</w:t>
      </w:r>
    </w:p>
    <w:p w:rsidR="00FE1474" w:rsidRPr="00417160" w:rsidRDefault="00FE1474">
      <w:pPr>
        <w:pStyle w:val="ConsPlusNonformat"/>
        <w:jc w:val="both"/>
      </w:pPr>
    </w:p>
    <w:p w:rsidR="00FE1474" w:rsidRPr="00417160" w:rsidRDefault="00FE1474">
      <w:pPr>
        <w:pStyle w:val="ConsPlusNonformat"/>
        <w:jc w:val="both"/>
      </w:pPr>
      <w:r w:rsidRPr="00417160">
        <w:t>Фамилия _______________________________ Имя _______________________________</w:t>
      </w:r>
    </w:p>
    <w:p w:rsidR="00FE1474" w:rsidRPr="00417160" w:rsidRDefault="00FE1474">
      <w:pPr>
        <w:pStyle w:val="ConsPlusNonformat"/>
        <w:jc w:val="both"/>
      </w:pPr>
      <w:r w:rsidRPr="00417160">
        <w:lastRenderedPageBreak/>
        <w:t>Отчество ______________________________ Дата рождения _____________________</w:t>
      </w:r>
    </w:p>
    <w:p w:rsidR="00FE1474" w:rsidRPr="00417160" w:rsidRDefault="00FE1474">
      <w:pPr>
        <w:pStyle w:val="ConsPlusNonformat"/>
        <w:jc w:val="both"/>
      </w:pPr>
      <w:r w:rsidRPr="00417160">
        <w:t>Дата проведения _______________________ Место проведения __________________</w:t>
      </w:r>
    </w:p>
    <w:p w:rsidR="00FE1474" w:rsidRPr="00417160" w:rsidRDefault="00FE1474">
      <w:pPr>
        <w:pStyle w:val="ConsPlusNonformat"/>
        <w:jc w:val="both"/>
      </w:pPr>
      <w:r w:rsidRPr="00417160">
        <w:t>Экзаменатор _______________________________________________________________</w:t>
      </w:r>
    </w:p>
    <w:p w:rsidR="00FE1474" w:rsidRPr="00417160" w:rsidRDefault="00FE1474">
      <w:pPr>
        <w:pStyle w:val="ConsPlusNonformat"/>
        <w:jc w:val="both"/>
      </w:pPr>
      <w:r w:rsidRPr="00417160">
        <w:t xml:space="preserve">                     (должность, подразделение, звание, Ф.И.О.)</w:t>
      </w:r>
    </w:p>
    <w:p w:rsidR="00FE1474" w:rsidRPr="00417160" w:rsidRDefault="00FE1474">
      <w:pPr>
        <w:pStyle w:val="ConsPlusNonformat"/>
        <w:jc w:val="both"/>
      </w:pPr>
      <w:r w:rsidRPr="00417160">
        <w:t>Маршрут ___________ Транспортное средство _________________________________</w:t>
      </w:r>
    </w:p>
    <w:p w:rsidR="00FE1474" w:rsidRPr="00417160" w:rsidRDefault="00FE1474">
      <w:pPr>
        <w:pStyle w:val="ConsPlusNonformat"/>
        <w:jc w:val="both"/>
      </w:pPr>
      <w:r w:rsidRPr="00417160">
        <w:t xml:space="preserve">          (номер)                          (марка, модель, государственный</w:t>
      </w:r>
    </w:p>
    <w:p w:rsidR="00FE1474" w:rsidRPr="00417160" w:rsidRDefault="00FE1474">
      <w:pPr>
        <w:pStyle w:val="ConsPlusNonformat"/>
        <w:jc w:val="both"/>
      </w:pPr>
      <w:r w:rsidRPr="00417160">
        <w:t>регистрационный знак)</w:t>
      </w:r>
    </w:p>
    <w:p w:rsidR="00FE1474" w:rsidRPr="00417160" w:rsidRDefault="00FE1474">
      <w:pPr>
        <w:pStyle w:val="ConsPlusNonformat"/>
        <w:jc w:val="both"/>
      </w:pPr>
      <w:r w:rsidRPr="00417160">
        <w:t>Категория (подкатегория) ТС _____________ Тип трансмиссии _________________</w:t>
      </w:r>
    </w:p>
    <w:p w:rsidR="00FE1474" w:rsidRPr="00417160" w:rsidRDefault="00FE1474">
      <w:pPr>
        <w:pStyle w:val="ConsPlusNonformat"/>
        <w:jc w:val="both"/>
      </w:pPr>
    </w:p>
    <w:p w:rsidR="00FE1474" w:rsidRPr="00417160" w:rsidRDefault="00FE1474">
      <w:pPr>
        <w:pStyle w:val="ConsPlusNonformat"/>
        <w:jc w:val="both"/>
      </w:pPr>
      <w:r w:rsidRPr="00417160">
        <w:t xml:space="preserve">                            Контрольная таблица</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701"/>
      </w:tblGrid>
      <w:tr w:rsidR="00417160" w:rsidRPr="00417160">
        <w:tc>
          <w:tcPr>
            <w:tcW w:w="7937" w:type="dxa"/>
          </w:tcPr>
          <w:p w:rsidR="00FE1474" w:rsidRPr="00417160" w:rsidRDefault="00FE1474">
            <w:pPr>
              <w:pStyle w:val="ConsPlusNormal"/>
              <w:jc w:val="center"/>
            </w:pPr>
            <w:r w:rsidRPr="00417160">
              <w:t>Типичные ошибки</w:t>
            </w:r>
          </w:p>
        </w:tc>
        <w:tc>
          <w:tcPr>
            <w:tcW w:w="1701" w:type="dxa"/>
          </w:tcPr>
          <w:p w:rsidR="00FE1474" w:rsidRPr="00417160" w:rsidRDefault="00FE1474">
            <w:pPr>
              <w:pStyle w:val="ConsPlusNormal"/>
              <w:jc w:val="center"/>
            </w:pPr>
            <w:r w:rsidRPr="00417160">
              <w:t>Отметка экзаменатора</w:t>
            </w:r>
          </w:p>
        </w:tc>
      </w:tr>
      <w:tr w:rsidR="00417160" w:rsidRPr="00417160">
        <w:tc>
          <w:tcPr>
            <w:tcW w:w="7937" w:type="dxa"/>
          </w:tcPr>
          <w:p w:rsidR="00FE1474" w:rsidRPr="00417160" w:rsidRDefault="00FE1474">
            <w:pPr>
              <w:pStyle w:val="ConsPlusNormal"/>
              <w:ind w:firstLine="283"/>
              <w:jc w:val="both"/>
            </w:pPr>
            <w:r w:rsidRPr="00417160">
              <w:t>А. Грубые</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 Не уступил дорогу (создал помеху) транспортному средству, имеющему преимущество</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1.2. Не уступил дорогу (создал помеху) пешеходам, имеющим преимущество</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1.3. Выехал на полосу встречного движения (кроме разрешенных случаев) или на трамвайные пути встречного направления</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1.4. Проехал на запрещающий сигнал светофора или регулировщика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1.5. Не выполнил требования знаков приоритета, запрещающих и предписывающих знаков, дорожной разметки 1.1, 1.3, а также знаков особых предписаний</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1.6. Пересек стоп-линию (разметка 1.12) при остановке при наличии знака 2.5 или при запрещающем сигнале светофора (регулировщика)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1.7. Нарушил правила выполнения обгона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1.8. Нарушил правила выполнения поворота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lastRenderedPageBreak/>
              <w:t>1.9. Нарушил правила выполнения разворота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1.10. Нарушил правила движения задним ходом</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1.11. Нарушил правила проезда железнодорожных переездов</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1.12. Превысил установленную скорость движения</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1.13. Не принял возможных мер к снижению скорости вплоть до остановки транспортного средства при возникновении опасности для движения</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1.14. Нарушил правила опережения транспортных средств при проезде пешеходных переходов</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 xml:space="preserve">1.15. Выполнил обгон транспортного средства, имеющего нанесенные на наружные поверхности специальные </w:t>
            </w:r>
            <w:proofErr w:type="spellStart"/>
            <w:r w:rsidRPr="00417160">
              <w:t>цветографические</w:t>
            </w:r>
            <w:proofErr w:type="spellEnd"/>
            <w:r w:rsidRPr="00417160">
              <w:t xml:space="preserve">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1.17. Не выполнил (проигнорировал) задание экзаменатора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Б. Средние</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2.1. Нарушил правила остановки, стоянки</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2.2. Не подал сигнал световым указателем поворота перед началом движения, перестроением, поворотом (разворотом) или остановкой</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2.3. Не выполнил требования дорожной разметки (кроме разметки 1.1, 1.3, 1.12)</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 xml:space="preserve">2.4. Не использовал в установленных случаях аварийную сигнализацию или </w:t>
            </w:r>
            <w:r w:rsidRPr="00417160">
              <w:lastRenderedPageBreak/>
              <w:t>знак аварийной остановки</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lastRenderedPageBreak/>
              <w:t>2.5. Выехал на перекресток при образовавшемся заторе, создав помеху движению транспортному средству в поперечном направлении</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2.6. Не пристегнул ремень безопасности</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2.7. Нарушил правила перевозки пассажиров</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2.8. Использовал во время движения телефон</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2.9. В установленных случаях не снизил скорость или не остановился</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В. Мелкие</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3.1. Несвоевременно подал сигнал поворота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3.2. Нарушил правила расположения ТС на проезжей части</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3.3. Выбрал скорость движения без учета дорожных и метеорологических условий</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3.4. Двигался без необходимости со слишком малой скоростью, создавая помехи другим транспортным средствам</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3.5. Резко затормозил при отсутствии необходимости предотвращения ДТП</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3.6. Нарушил правила пользования внешними световыми приборами и звуковым сигналом</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3.7. Допустил иные нарушения ПДД</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3.8. Неправильно оценивал дорожную обстановку</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3.9. Не пользовался зеркалами заднего вида</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 xml:space="preserve">3.10. Неуверенно пользовался органами управления транспортным средством, </w:t>
            </w:r>
            <w:r w:rsidRPr="00417160">
              <w:lastRenderedPageBreak/>
              <w:t>не обеспечивал плавность движения</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lastRenderedPageBreak/>
              <w:t>3.11. В процессе экзамена заглох двигатель</w:t>
            </w:r>
          </w:p>
        </w:tc>
        <w:tc>
          <w:tcPr>
            <w:tcW w:w="1701" w:type="dxa"/>
          </w:tcPr>
          <w:p w:rsidR="00FE1474" w:rsidRPr="00417160" w:rsidRDefault="00FE1474">
            <w:pPr>
              <w:pStyle w:val="ConsPlusNormal"/>
            </w:pPr>
          </w:p>
        </w:tc>
      </w:tr>
      <w:tr w:rsidR="00417160" w:rsidRPr="00417160">
        <w:tc>
          <w:tcPr>
            <w:tcW w:w="7937" w:type="dxa"/>
          </w:tcPr>
          <w:p w:rsidR="00FE1474" w:rsidRPr="00417160" w:rsidRDefault="00FE1474">
            <w:pPr>
              <w:pStyle w:val="ConsPlusNormal"/>
              <w:ind w:left="283"/>
              <w:jc w:val="both"/>
            </w:pPr>
            <w:r w:rsidRPr="00417160">
              <w:t>Итого штрафных баллов</w:t>
            </w:r>
          </w:p>
        </w:tc>
        <w:tc>
          <w:tcPr>
            <w:tcW w:w="1701" w:type="dxa"/>
          </w:tcPr>
          <w:p w:rsidR="00FE1474" w:rsidRPr="00417160" w:rsidRDefault="00FE1474">
            <w:pPr>
              <w:pStyle w:val="ConsPlusNormal"/>
            </w:pPr>
          </w:p>
        </w:tc>
      </w:tr>
      <w:tr w:rsidR="00FE1474" w:rsidRPr="00417160">
        <w:tc>
          <w:tcPr>
            <w:tcW w:w="7937" w:type="dxa"/>
          </w:tcPr>
          <w:p w:rsidR="00FE1474" w:rsidRPr="00417160" w:rsidRDefault="00FE1474">
            <w:pPr>
              <w:pStyle w:val="ConsPlusNormal"/>
              <w:ind w:left="283"/>
              <w:jc w:val="both"/>
            </w:pPr>
            <w:r w:rsidRPr="00417160">
              <w:t>Результат (сдал/не сдал)</w:t>
            </w:r>
          </w:p>
        </w:tc>
        <w:tc>
          <w:tcPr>
            <w:tcW w:w="1701" w:type="dxa"/>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nformat"/>
        <w:jc w:val="both"/>
      </w:pPr>
      <w:r w:rsidRPr="00417160">
        <w:t>Экзаменатор                       ______________________________ __________</w:t>
      </w:r>
    </w:p>
    <w:p w:rsidR="00FE1474" w:rsidRPr="00417160" w:rsidRDefault="00FE1474">
      <w:pPr>
        <w:pStyle w:val="ConsPlusNonformat"/>
        <w:jc w:val="both"/>
      </w:pPr>
      <w:r w:rsidRPr="00417160">
        <w:t xml:space="preserve">                                      (подпись экзаменатора)      (Ф.И.О.)</w:t>
      </w:r>
    </w:p>
    <w:p w:rsidR="00FE1474" w:rsidRPr="00417160" w:rsidRDefault="00FE1474">
      <w:pPr>
        <w:pStyle w:val="ConsPlusNonformat"/>
        <w:jc w:val="both"/>
      </w:pPr>
    </w:p>
    <w:p w:rsidR="00FE1474" w:rsidRPr="00417160" w:rsidRDefault="00FE1474">
      <w:pPr>
        <w:pStyle w:val="ConsPlusNonformat"/>
        <w:jc w:val="both"/>
      </w:pPr>
      <w:r w:rsidRPr="00417160">
        <w:t>С результатом экзамена ознакомлен ______________________________ __________</w:t>
      </w:r>
    </w:p>
    <w:p w:rsidR="00FE1474" w:rsidRPr="00417160" w:rsidRDefault="00FE1474">
      <w:pPr>
        <w:pStyle w:val="ConsPlusNonformat"/>
        <w:jc w:val="both"/>
      </w:pPr>
      <w:r w:rsidRPr="00417160">
        <w:t xml:space="preserve">                                  (подпись кандидата в водители)  (Ф.И.О.)</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6</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nformat"/>
        <w:jc w:val="both"/>
      </w:pPr>
      <w:bookmarkStart w:id="39" w:name="P1309"/>
      <w:bookmarkEnd w:id="39"/>
      <w:r w:rsidRPr="00417160">
        <w:t xml:space="preserve">                 ПРОТОКОЛ ПРОВЕДЕНИЯ ЭКЗАМЕНОВ N _________</w:t>
      </w:r>
    </w:p>
    <w:p w:rsidR="00FE1474" w:rsidRPr="00417160" w:rsidRDefault="00FE1474">
      <w:pPr>
        <w:pStyle w:val="ConsPlusNonformat"/>
        <w:jc w:val="both"/>
      </w:pPr>
      <w:r w:rsidRPr="00417160">
        <w:t xml:space="preserve">                          "__" _________ 20__ г.</w:t>
      </w:r>
    </w:p>
    <w:p w:rsidR="00FE1474" w:rsidRPr="00417160" w:rsidRDefault="00FE1474">
      <w:pPr>
        <w:pStyle w:val="ConsPlusNonformat"/>
        <w:jc w:val="both"/>
      </w:pPr>
    </w:p>
    <w:p w:rsidR="00FE1474" w:rsidRPr="00417160" w:rsidRDefault="00FE1474">
      <w:pPr>
        <w:pStyle w:val="ConsPlusNonformat"/>
        <w:jc w:val="both"/>
      </w:pPr>
      <w:r w:rsidRPr="00417160">
        <w:t xml:space="preserve">    ___________________________________________________________________</w:t>
      </w:r>
    </w:p>
    <w:p w:rsidR="00FE1474" w:rsidRPr="00417160" w:rsidRDefault="00FE1474">
      <w:pPr>
        <w:pStyle w:val="ConsPlusNonformat"/>
        <w:jc w:val="both"/>
      </w:pPr>
      <w:r w:rsidRPr="00417160">
        <w:t xml:space="preserve">               (наименование подразделения Госавтоинспекции)</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850"/>
        <w:gridCol w:w="1191"/>
        <w:gridCol w:w="1474"/>
        <w:gridCol w:w="1191"/>
        <w:gridCol w:w="623"/>
        <w:gridCol w:w="1134"/>
        <w:gridCol w:w="624"/>
        <w:gridCol w:w="1134"/>
        <w:gridCol w:w="964"/>
      </w:tblGrid>
      <w:tr w:rsidR="00417160" w:rsidRPr="00417160">
        <w:tc>
          <w:tcPr>
            <w:tcW w:w="451" w:type="dxa"/>
            <w:vMerge w:val="restart"/>
          </w:tcPr>
          <w:p w:rsidR="00FE1474" w:rsidRPr="00417160" w:rsidRDefault="00FE1474">
            <w:pPr>
              <w:pStyle w:val="ConsPlusNormal"/>
              <w:jc w:val="center"/>
            </w:pPr>
            <w:r w:rsidRPr="00417160">
              <w:t xml:space="preserve">N </w:t>
            </w:r>
            <w:r w:rsidRPr="00417160">
              <w:lastRenderedPageBreak/>
              <w:t>п/п</w:t>
            </w:r>
          </w:p>
        </w:tc>
        <w:tc>
          <w:tcPr>
            <w:tcW w:w="850" w:type="dxa"/>
            <w:vMerge w:val="restart"/>
          </w:tcPr>
          <w:p w:rsidR="00FE1474" w:rsidRPr="00417160" w:rsidRDefault="00FE1474">
            <w:pPr>
              <w:pStyle w:val="ConsPlusNormal"/>
              <w:jc w:val="center"/>
            </w:pPr>
            <w:r w:rsidRPr="00417160">
              <w:lastRenderedPageBreak/>
              <w:t xml:space="preserve">Ф.И.О., </w:t>
            </w:r>
            <w:r w:rsidRPr="00417160">
              <w:lastRenderedPageBreak/>
              <w:t>дата рождения</w:t>
            </w:r>
          </w:p>
        </w:tc>
        <w:tc>
          <w:tcPr>
            <w:tcW w:w="1191" w:type="dxa"/>
            <w:vMerge w:val="restart"/>
          </w:tcPr>
          <w:p w:rsidR="00FE1474" w:rsidRPr="00417160" w:rsidRDefault="00FE1474">
            <w:pPr>
              <w:pStyle w:val="ConsPlusNormal"/>
              <w:jc w:val="center"/>
            </w:pPr>
            <w:r w:rsidRPr="00417160">
              <w:lastRenderedPageBreak/>
              <w:t xml:space="preserve">Категория </w:t>
            </w:r>
            <w:r w:rsidRPr="00417160">
              <w:lastRenderedPageBreak/>
              <w:t>или подкатегория ТС (тип трансмиссии)</w:t>
            </w:r>
          </w:p>
        </w:tc>
        <w:tc>
          <w:tcPr>
            <w:tcW w:w="1474" w:type="dxa"/>
            <w:vMerge w:val="restart"/>
          </w:tcPr>
          <w:p w:rsidR="00FE1474" w:rsidRPr="00417160" w:rsidRDefault="00FE1474">
            <w:pPr>
              <w:pStyle w:val="ConsPlusNormal"/>
              <w:jc w:val="center"/>
            </w:pPr>
            <w:r w:rsidRPr="00417160">
              <w:lastRenderedPageBreak/>
              <w:t xml:space="preserve">Документ о </w:t>
            </w:r>
            <w:r w:rsidRPr="00417160">
              <w:lastRenderedPageBreak/>
              <w:t>квалификации или иностранное водительское удостоверение</w:t>
            </w:r>
          </w:p>
        </w:tc>
        <w:tc>
          <w:tcPr>
            <w:tcW w:w="1814" w:type="dxa"/>
            <w:gridSpan w:val="2"/>
          </w:tcPr>
          <w:p w:rsidR="00FE1474" w:rsidRPr="00417160" w:rsidRDefault="00FE1474">
            <w:pPr>
              <w:pStyle w:val="ConsPlusNormal"/>
              <w:jc w:val="center"/>
            </w:pPr>
            <w:r w:rsidRPr="00417160">
              <w:lastRenderedPageBreak/>
              <w:t xml:space="preserve">Теоретический </w:t>
            </w:r>
            <w:r w:rsidRPr="00417160">
              <w:lastRenderedPageBreak/>
              <w:t>экзамен</w:t>
            </w:r>
          </w:p>
        </w:tc>
        <w:tc>
          <w:tcPr>
            <w:tcW w:w="1758" w:type="dxa"/>
            <w:gridSpan w:val="2"/>
          </w:tcPr>
          <w:p w:rsidR="00FE1474" w:rsidRPr="00417160" w:rsidRDefault="00FE1474">
            <w:pPr>
              <w:pStyle w:val="ConsPlusNormal"/>
              <w:jc w:val="center"/>
            </w:pPr>
            <w:r w:rsidRPr="00417160">
              <w:lastRenderedPageBreak/>
              <w:t xml:space="preserve">Экзамен по </w:t>
            </w:r>
            <w:r w:rsidRPr="00417160">
              <w:lastRenderedPageBreak/>
              <w:t>первоначальным навыкам управления ТС</w:t>
            </w:r>
          </w:p>
        </w:tc>
        <w:tc>
          <w:tcPr>
            <w:tcW w:w="2098" w:type="dxa"/>
            <w:gridSpan w:val="2"/>
          </w:tcPr>
          <w:p w:rsidR="00FE1474" w:rsidRPr="00417160" w:rsidRDefault="00FE1474">
            <w:pPr>
              <w:pStyle w:val="ConsPlusNormal"/>
              <w:jc w:val="center"/>
            </w:pPr>
            <w:r w:rsidRPr="00417160">
              <w:lastRenderedPageBreak/>
              <w:t xml:space="preserve">Экзамен по </w:t>
            </w:r>
            <w:r w:rsidRPr="00417160">
              <w:lastRenderedPageBreak/>
              <w:t>управлению ТС в условиях дорожного движения</w:t>
            </w:r>
          </w:p>
        </w:tc>
      </w:tr>
      <w:tr w:rsidR="00417160" w:rsidRPr="00417160">
        <w:tc>
          <w:tcPr>
            <w:tcW w:w="451" w:type="dxa"/>
            <w:vMerge/>
          </w:tcPr>
          <w:p w:rsidR="00FE1474" w:rsidRPr="00417160" w:rsidRDefault="00FE1474"/>
        </w:tc>
        <w:tc>
          <w:tcPr>
            <w:tcW w:w="850" w:type="dxa"/>
            <w:vMerge/>
          </w:tcPr>
          <w:p w:rsidR="00FE1474" w:rsidRPr="00417160" w:rsidRDefault="00FE1474"/>
        </w:tc>
        <w:tc>
          <w:tcPr>
            <w:tcW w:w="1191" w:type="dxa"/>
            <w:vMerge/>
          </w:tcPr>
          <w:p w:rsidR="00FE1474" w:rsidRPr="00417160" w:rsidRDefault="00FE1474"/>
        </w:tc>
        <w:tc>
          <w:tcPr>
            <w:tcW w:w="1474" w:type="dxa"/>
            <w:vMerge/>
          </w:tcPr>
          <w:p w:rsidR="00FE1474" w:rsidRPr="00417160" w:rsidRDefault="00FE1474"/>
        </w:tc>
        <w:tc>
          <w:tcPr>
            <w:tcW w:w="1191" w:type="dxa"/>
          </w:tcPr>
          <w:p w:rsidR="00FE1474" w:rsidRPr="00417160" w:rsidRDefault="00FE1474">
            <w:pPr>
              <w:pStyle w:val="ConsPlusNormal"/>
              <w:jc w:val="center"/>
            </w:pPr>
            <w:r w:rsidRPr="00417160">
              <w:t>первично или повторно</w:t>
            </w:r>
          </w:p>
        </w:tc>
        <w:tc>
          <w:tcPr>
            <w:tcW w:w="623" w:type="dxa"/>
          </w:tcPr>
          <w:p w:rsidR="00FE1474" w:rsidRPr="00417160" w:rsidRDefault="00FE1474">
            <w:pPr>
              <w:pStyle w:val="ConsPlusNormal"/>
              <w:jc w:val="center"/>
            </w:pPr>
            <w:r w:rsidRPr="00417160">
              <w:t>сдал, не сдал</w:t>
            </w:r>
          </w:p>
        </w:tc>
        <w:tc>
          <w:tcPr>
            <w:tcW w:w="1134" w:type="dxa"/>
          </w:tcPr>
          <w:p w:rsidR="00FE1474" w:rsidRPr="00417160" w:rsidRDefault="00FE1474">
            <w:pPr>
              <w:pStyle w:val="ConsPlusNormal"/>
              <w:jc w:val="center"/>
            </w:pPr>
            <w:r w:rsidRPr="00417160">
              <w:t>первично или повторно</w:t>
            </w:r>
          </w:p>
        </w:tc>
        <w:tc>
          <w:tcPr>
            <w:tcW w:w="624" w:type="dxa"/>
          </w:tcPr>
          <w:p w:rsidR="00FE1474" w:rsidRPr="00417160" w:rsidRDefault="00FE1474">
            <w:pPr>
              <w:pStyle w:val="ConsPlusNormal"/>
              <w:jc w:val="center"/>
            </w:pPr>
            <w:r w:rsidRPr="00417160">
              <w:t>сдал, не сдал</w:t>
            </w:r>
          </w:p>
        </w:tc>
        <w:tc>
          <w:tcPr>
            <w:tcW w:w="1134" w:type="dxa"/>
          </w:tcPr>
          <w:p w:rsidR="00FE1474" w:rsidRPr="00417160" w:rsidRDefault="00FE1474">
            <w:pPr>
              <w:pStyle w:val="ConsPlusNormal"/>
              <w:jc w:val="center"/>
            </w:pPr>
            <w:r w:rsidRPr="00417160">
              <w:t>первично или повторно</w:t>
            </w:r>
          </w:p>
        </w:tc>
        <w:tc>
          <w:tcPr>
            <w:tcW w:w="964" w:type="dxa"/>
          </w:tcPr>
          <w:p w:rsidR="00FE1474" w:rsidRPr="00417160" w:rsidRDefault="00FE1474">
            <w:pPr>
              <w:pStyle w:val="ConsPlusNormal"/>
              <w:jc w:val="center"/>
            </w:pPr>
            <w:r w:rsidRPr="00417160">
              <w:t>сдал, не сдал</w:t>
            </w:r>
          </w:p>
        </w:tc>
      </w:tr>
      <w:tr w:rsidR="00417160" w:rsidRPr="00417160">
        <w:tc>
          <w:tcPr>
            <w:tcW w:w="451" w:type="dxa"/>
          </w:tcPr>
          <w:p w:rsidR="00FE1474" w:rsidRPr="00417160" w:rsidRDefault="00FE1474">
            <w:pPr>
              <w:pStyle w:val="ConsPlusNormal"/>
              <w:jc w:val="center"/>
            </w:pPr>
            <w:r w:rsidRPr="00417160">
              <w:t>1</w:t>
            </w:r>
          </w:p>
        </w:tc>
        <w:tc>
          <w:tcPr>
            <w:tcW w:w="850" w:type="dxa"/>
          </w:tcPr>
          <w:p w:rsidR="00FE1474" w:rsidRPr="00417160" w:rsidRDefault="00FE1474">
            <w:pPr>
              <w:pStyle w:val="ConsPlusNormal"/>
              <w:jc w:val="center"/>
            </w:pPr>
            <w:r w:rsidRPr="00417160">
              <w:t>2</w:t>
            </w:r>
          </w:p>
        </w:tc>
        <w:tc>
          <w:tcPr>
            <w:tcW w:w="1191" w:type="dxa"/>
          </w:tcPr>
          <w:p w:rsidR="00FE1474" w:rsidRPr="00417160" w:rsidRDefault="00FE1474">
            <w:pPr>
              <w:pStyle w:val="ConsPlusNormal"/>
              <w:jc w:val="center"/>
            </w:pPr>
            <w:r w:rsidRPr="00417160">
              <w:t>3</w:t>
            </w:r>
          </w:p>
        </w:tc>
        <w:tc>
          <w:tcPr>
            <w:tcW w:w="1474" w:type="dxa"/>
          </w:tcPr>
          <w:p w:rsidR="00FE1474" w:rsidRPr="00417160" w:rsidRDefault="00FE1474">
            <w:pPr>
              <w:pStyle w:val="ConsPlusNormal"/>
              <w:jc w:val="center"/>
            </w:pPr>
            <w:r w:rsidRPr="00417160">
              <w:t>4</w:t>
            </w:r>
          </w:p>
        </w:tc>
        <w:tc>
          <w:tcPr>
            <w:tcW w:w="1191" w:type="dxa"/>
          </w:tcPr>
          <w:p w:rsidR="00FE1474" w:rsidRPr="00417160" w:rsidRDefault="00FE1474">
            <w:pPr>
              <w:pStyle w:val="ConsPlusNormal"/>
              <w:jc w:val="center"/>
            </w:pPr>
            <w:r w:rsidRPr="00417160">
              <w:t>5</w:t>
            </w:r>
          </w:p>
        </w:tc>
        <w:tc>
          <w:tcPr>
            <w:tcW w:w="623" w:type="dxa"/>
          </w:tcPr>
          <w:p w:rsidR="00FE1474" w:rsidRPr="00417160" w:rsidRDefault="00FE1474">
            <w:pPr>
              <w:pStyle w:val="ConsPlusNormal"/>
              <w:jc w:val="center"/>
            </w:pPr>
            <w:r w:rsidRPr="00417160">
              <w:t>6</w:t>
            </w:r>
          </w:p>
        </w:tc>
        <w:tc>
          <w:tcPr>
            <w:tcW w:w="1134" w:type="dxa"/>
          </w:tcPr>
          <w:p w:rsidR="00FE1474" w:rsidRPr="00417160" w:rsidRDefault="00FE1474">
            <w:pPr>
              <w:pStyle w:val="ConsPlusNormal"/>
              <w:jc w:val="center"/>
            </w:pPr>
            <w:r w:rsidRPr="00417160">
              <w:t>7</w:t>
            </w:r>
          </w:p>
        </w:tc>
        <w:tc>
          <w:tcPr>
            <w:tcW w:w="624" w:type="dxa"/>
          </w:tcPr>
          <w:p w:rsidR="00FE1474" w:rsidRPr="00417160" w:rsidRDefault="00FE1474">
            <w:pPr>
              <w:pStyle w:val="ConsPlusNormal"/>
              <w:jc w:val="center"/>
            </w:pPr>
            <w:r w:rsidRPr="00417160">
              <w:t>8</w:t>
            </w:r>
          </w:p>
        </w:tc>
        <w:tc>
          <w:tcPr>
            <w:tcW w:w="1134" w:type="dxa"/>
          </w:tcPr>
          <w:p w:rsidR="00FE1474" w:rsidRPr="00417160" w:rsidRDefault="00FE1474">
            <w:pPr>
              <w:pStyle w:val="ConsPlusNormal"/>
              <w:jc w:val="center"/>
            </w:pPr>
            <w:r w:rsidRPr="00417160">
              <w:t>9</w:t>
            </w:r>
          </w:p>
        </w:tc>
        <w:tc>
          <w:tcPr>
            <w:tcW w:w="964" w:type="dxa"/>
          </w:tcPr>
          <w:p w:rsidR="00FE1474" w:rsidRPr="00417160" w:rsidRDefault="00FE1474">
            <w:pPr>
              <w:pStyle w:val="ConsPlusNormal"/>
              <w:jc w:val="center"/>
            </w:pPr>
            <w:r w:rsidRPr="00417160">
              <w:t>10</w:t>
            </w:r>
          </w:p>
        </w:tc>
      </w:tr>
      <w:tr w:rsidR="00FE1474" w:rsidRPr="00417160">
        <w:tc>
          <w:tcPr>
            <w:tcW w:w="451" w:type="dxa"/>
          </w:tcPr>
          <w:p w:rsidR="00FE1474" w:rsidRPr="00417160" w:rsidRDefault="00FE1474">
            <w:pPr>
              <w:pStyle w:val="ConsPlusNormal"/>
            </w:pPr>
          </w:p>
        </w:tc>
        <w:tc>
          <w:tcPr>
            <w:tcW w:w="850" w:type="dxa"/>
          </w:tcPr>
          <w:p w:rsidR="00FE1474" w:rsidRPr="00417160" w:rsidRDefault="00FE1474">
            <w:pPr>
              <w:pStyle w:val="ConsPlusNormal"/>
            </w:pPr>
          </w:p>
        </w:tc>
        <w:tc>
          <w:tcPr>
            <w:tcW w:w="1191" w:type="dxa"/>
          </w:tcPr>
          <w:p w:rsidR="00FE1474" w:rsidRPr="00417160" w:rsidRDefault="00FE1474">
            <w:pPr>
              <w:pStyle w:val="ConsPlusNormal"/>
            </w:pPr>
          </w:p>
        </w:tc>
        <w:tc>
          <w:tcPr>
            <w:tcW w:w="1474" w:type="dxa"/>
          </w:tcPr>
          <w:p w:rsidR="00FE1474" w:rsidRPr="00417160" w:rsidRDefault="00FE1474">
            <w:pPr>
              <w:pStyle w:val="ConsPlusNormal"/>
            </w:pPr>
          </w:p>
        </w:tc>
        <w:tc>
          <w:tcPr>
            <w:tcW w:w="1191" w:type="dxa"/>
          </w:tcPr>
          <w:p w:rsidR="00FE1474" w:rsidRPr="00417160" w:rsidRDefault="00FE1474">
            <w:pPr>
              <w:pStyle w:val="ConsPlusNormal"/>
            </w:pPr>
          </w:p>
        </w:tc>
        <w:tc>
          <w:tcPr>
            <w:tcW w:w="623" w:type="dxa"/>
          </w:tcPr>
          <w:p w:rsidR="00FE1474" w:rsidRPr="00417160" w:rsidRDefault="00FE1474">
            <w:pPr>
              <w:pStyle w:val="ConsPlusNormal"/>
            </w:pPr>
          </w:p>
        </w:tc>
        <w:tc>
          <w:tcPr>
            <w:tcW w:w="1134" w:type="dxa"/>
          </w:tcPr>
          <w:p w:rsidR="00FE1474" w:rsidRPr="00417160" w:rsidRDefault="00FE1474">
            <w:pPr>
              <w:pStyle w:val="ConsPlusNormal"/>
            </w:pPr>
          </w:p>
        </w:tc>
        <w:tc>
          <w:tcPr>
            <w:tcW w:w="624" w:type="dxa"/>
          </w:tcPr>
          <w:p w:rsidR="00FE1474" w:rsidRPr="00417160" w:rsidRDefault="00FE1474">
            <w:pPr>
              <w:pStyle w:val="ConsPlusNormal"/>
            </w:pPr>
          </w:p>
        </w:tc>
        <w:tc>
          <w:tcPr>
            <w:tcW w:w="1134" w:type="dxa"/>
          </w:tcPr>
          <w:p w:rsidR="00FE1474" w:rsidRPr="00417160" w:rsidRDefault="00FE1474">
            <w:pPr>
              <w:pStyle w:val="ConsPlusNormal"/>
            </w:pPr>
          </w:p>
        </w:tc>
        <w:tc>
          <w:tcPr>
            <w:tcW w:w="964" w:type="dxa"/>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nformat"/>
        <w:jc w:val="both"/>
      </w:pPr>
      <w:r w:rsidRPr="00417160">
        <w:t>Экзаменатор _______________________________________________________________</w:t>
      </w:r>
    </w:p>
    <w:p w:rsidR="00FE1474" w:rsidRPr="00417160" w:rsidRDefault="00FE1474">
      <w:pPr>
        <w:pStyle w:val="ConsPlusNonformat"/>
        <w:jc w:val="both"/>
      </w:pPr>
      <w:r w:rsidRPr="00417160">
        <w:t xml:space="preserve">                              (должность, звание, Ф.И.О.)</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7</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rmal"/>
        <w:jc w:val="center"/>
      </w:pPr>
      <w:bookmarkStart w:id="40" w:name="P1366"/>
      <w:bookmarkEnd w:id="40"/>
      <w:r w:rsidRPr="00417160">
        <w:t>ИСПЫТАТЕЛЬНЫЕ УПРАЖНЕНИЯ</w:t>
      </w:r>
    </w:p>
    <w:p w:rsidR="00FE1474" w:rsidRPr="00417160" w:rsidRDefault="00FE1474">
      <w:pPr>
        <w:pStyle w:val="ConsPlusNormal"/>
        <w:jc w:val="center"/>
      </w:pPr>
      <w:r w:rsidRPr="00417160">
        <w:t>ЭКЗАМЕНА ПО ПЕРВОНАЧАЛЬНЫМ НАВЫКАМ УПРАВЛЕНИЯ</w:t>
      </w:r>
    </w:p>
    <w:p w:rsidR="00FE1474" w:rsidRPr="00417160" w:rsidRDefault="00FE1474">
      <w:pPr>
        <w:pStyle w:val="ConsPlusNormal"/>
        <w:jc w:val="center"/>
      </w:pPr>
      <w:r w:rsidRPr="00417160">
        <w:t>ТРАНСПОРТНЫМ СРЕДСТВОМ</w:t>
      </w:r>
    </w:p>
    <w:p w:rsidR="00FE1474" w:rsidRPr="00417160" w:rsidRDefault="00FE1474">
      <w:pPr>
        <w:pStyle w:val="ConsPlusNormal"/>
        <w:jc w:val="both"/>
      </w:pPr>
    </w:p>
    <w:p w:rsidR="00FE1474" w:rsidRPr="00417160" w:rsidRDefault="00FE1474">
      <w:pPr>
        <w:pStyle w:val="ConsPlusNormal"/>
        <w:ind w:firstLine="540"/>
        <w:jc w:val="both"/>
      </w:pPr>
      <w:r w:rsidRPr="00417160">
        <w:t>I. Условные обозначения</w:t>
      </w:r>
    </w:p>
    <w:p w:rsidR="00FE1474" w:rsidRPr="00417160" w:rsidRDefault="00FE1474">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382"/>
        <w:gridCol w:w="5040"/>
      </w:tblGrid>
      <w:tr w:rsidR="00417160" w:rsidRPr="00417160">
        <w:tc>
          <w:tcPr>
            <w:tcW w:w="4382" w:type="dxa"/>
            <w:tcBorders>
              <w:top w:val="nil"/>
              <w:left w:val="nil"/>
              <w:bottom w:val="nil"/>
              <w:right w:val="nil"/>
            </w:tcBorders>
          </w:tcPr>
          <w:p w:rsidR="00FE1474" w:rsidRPr="00417160" w:rsidRDefault="00F81FCF">
            <w:pPr>
              <w:pStyle w:val="ConsPlusNormal"/>
            </w:pPr>
            <w:r>
              <w:pict>
                <v:shape id="_x0000_i1025" style="width:59.1pt;height:13.95pt" coordsize="" o:spt="100" adj="0,,0" path="" filled="f" stroked="f">
                  <v:stroke joinstyle="miter"/>
                  <v:imagedata r:id="rId5" o:title="base_1_195687_52"/>
                  <v:formulas/>
                  <v:path o:connecttype="segments"/>
                </v:shape>
              </w:pict>
            </w:r>
          </w:p>
        </w:tc>
        <w:tc>
          <w:tcPr>
            <w:tcW w:w="5040" w:type="dxa"/>
            <w:tcBorders>
              <w:top w:val="nil"/>
              <w:left w:val="nil"/>
              <w:bottom w:val="nil"/>
              <w:right w:val="nil"/>
            </w:tcBorders>
          </w:tcPr>
          <w:p w:rsidR="00FE1474" w:rsidRPr="00417160" w:rsidRDefault="00FE1474">
            <w:pPr>
              <w:pStyle w:val="ConsPlusNormal"/>
            </w:pPr>
            <w:proofErr w:type="spellStart"/>
            <w:r w:rsidRPr="00417160">
              <w:t>мототранспортное</w:t>
            </w:r>
            <w:proofErr w:type="spellEnd"/>
            <w:r w:rsidRPr="00417160">
              <w:t xml:space="preserve"> средство</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26" style="width:56.95pt;height:33.3pt" coordsize="" o:spt="100" adj="0,,0" path="" filled="f" stroked="f">
                  <v:stroke joinstyle="miter"/>
                  <v:imagedata r:id="rId6" o:title="base_1_195687_53"/>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автотранспортное средство</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27" style="width:141.85pt;height:41.9pt" coordsize="" o:spt="100" adj="0,,0" path="" filled="f" stroked="f">
                  <v:stroke joinstyle="miter"/>
                  <v:imagedata r:id="rId7" o:title="base_1_195687_54"/>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состав транспортных средств</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28" style="width:185.9pt;height:20.4pt" coordsize="" o:spt="100" adj="0,,0" path="" filled="f" stroked="f">
                  <v:stroke joinstyle="miter"/>
                  <v:imagedata r:id="rId8" o:title="base_1_195687_55"/>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разметка и разметочные конуса</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29" style="width:29pt;height:31.15pt" coordsize="" o:spt="100" adj="0,,0" path="" filled="f" stroked="f">
                  <v:stroke joinstyle="miter"/>
                  <v:imagedata r:id="rId9" o:title="base_1_195687_56"/>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разметочный конус</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30" style="width:27.95pt;height:45.15pt" coordsize="" o:spt="100" adj="0,,0" path="" filled="f" stroked="f">
                  <v:stroke joinstyle="miter"/>
                  <v:imagedata r:id="rId10" o:title="base_1_195687_57"/>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разметочная стойка</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31" style="width:196.65pt;height:15.05pt" coordsize="" o:spt="100" adj="0,,0" path="" filled="f" stroked="f">
                  <v:stroke joinstyle="miter"/>
                  <v:imagedata r:id="rId11" o:title="base_1_195687_58"/>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направление движения вперед</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32" style="width:199.9pt;height:13.95pt" coordsize="" o:spt="100" adj="0,,0" path="" filled="f" stroked="f">
                  <v:stroke joinstyle="miter"/>
                  <v:imagedata r:id="rId12" o:title="base_1_195687_59"/>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направление движения задним ходом</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33" style="width:130.05pt;height:13.95pt" coordsize="" o:spt="100" adj="0,,0" path="" filled="f" stroked="f">
                  <v:stroke joinstyle="miter"/>
                  <v:imagedata r:id="rId13" o:title="base_1_195687_60"/>
                  <v:formulas/>
                  <v:path o:connecttype="segments"/>
                </v:shape>
              </w:pict>
            </w:r>
          </w:p>
        </w:tc>
        <w:tc>
          <w:tcPr>
            <w:tcW w:w="5040" w:type="dxa"/>
            <w:tcBorders>
              <w:top w:val="nil"/>
              <w:left w:val="nil"/>
              <w:bottom w:val="nil"/>
              <w:right w:val="nil"/>
            </w:tcBorders>
          </w:tcPr>
          <w:p w:rsidR="00FE1474" w:rsidRPr="00417160" w:rsidRDefault="00FE1474">
            <w:pPr>
              <w:pStyle w:val="ConsPlusNormal"/>
            </w:pPr>
            <w:r w:rsidRPr="00417160">
              <w:t>линии "СТОП", "СТАРТ", "ФИНИШ"</w:t>
            </w:r>
          </w:p>
        </w:tc>
      </w:tr>
      <w:tr w:rsidR="00417160" w:rsidRPr="00417160">
        <w:tc>
          <w:tcPr>
            <w:tcW w:w="4382" w:type="dxa"/>
            <w:tcBorders>
              <w:top w:val="nil"/>
              <w:left w:val="nil"/>
              <w:bottom w:val="nil"/>
              <w:right w:val="nil"/>
            </w:tcBorders>
          </w:tcPr>
          <w:p w:rsidR="00FE1474" w:rsidRPr="00417160" w:rsidRDefault="00F81FCF">
            <w:pPr>
              <w:pStyle w:val="ConsPlusNormal"/>
            </w:pPr>
            <w:r>
              <w:pict>
                <v:shape id="_x0000_i1034" style="width:169.8pt;height:13.95pt" coordsize="" o:spt="100" adj="0,,0" path="" filled="f" stroked="f">
                  <v:stroke joinstyle="miter"/>
                  <v:imagedata r:id="rId14" o:title="base_1_195687_61"/>
                  <v:formulas/>
                  <v:path o:connecttype="segments"/>
                </v:shape>
              </w:pict>
            </w:r>
          </w:p>
        </w:tc>
        <w:tc>
          <w:tcPr>
            <w:tcW w:w="5040" w:type="dxa"/>
            <w:tcBorders>
              <w:top w:val="nil"/>
              <w:left w:val="nil"/>
              <w:bottom w:val="nil"/>
              <w:right w:val="nil"/>
            </w:tcBorders>
          </w:tcPr>
          <w:p w:rsidR="00FE1474" w:rsidRPr="00417160" w:rsidRDefault="00FE1474">
            <w:pPr>
              <w:pStyle w:val="ConsPlusNormal"/>
              <w:jc w:val="both"/>
            </w:pPr>
            <w:r w:rsidRPr="00417160">
              <w:t>линии начала и окончания выполнения упражнений, контрольные линии</w:t>
            </w:r>
          </w:p>
        </w:tc>
      </w:tr>
    </w:tbl>
    <w:p w:rsidR="00FE1474" w:rsidRPr="00417160" w:rsidRDefault="00FE1474">
      <w:pPr>
        <w:sectPr w:rsidR="00FE1474" w:rsidRPr="00417160">
          <w:pgSz w:w="16838" w:h="11905"/>
          <w:pgMar w:top="1701" w:right="1134" w:bottom="850" w:left="1134" w:header="0" w:footer="0" w:gutter="0"/>
          <w:cols w:space="720"/>
        </w:sectPr>
      </w:pPr>
    </w:p>
    <w:p w:rsidR="00FE1474" w:rsidRPr="00417160" w:rsidRDefault="00FE1474">
      <w:pPr>
        <w:pStyle w:val="ConsPlusNormal"/>
        <w:jc w:val="both"/>
      </w:pPr>
    </w:p>
    <w:p w:rsidR="00FE1474" w:rsidRPr="00417160" w:rsidRDefault="00FE1474">
      <w:pPr>
        <w:pStyle w:val="ConsPlusNormal"/>
        <w:ind w:firstLine="540"/>
        <w:jc w:val="both"/>
      </w:pPr>
      <w:r w:rsidRPr="00417160">
        <w:t>II. Оборудование зон упражнений</w:t>
      </w:r>
    </w:p>
    <w:p w:rsidR="00FE1474" w:rsidRPr="00417160" w:rsidRDefault="00FE1474">
      <w:pPr>
        <w:pStyle w:val="ConsPlusNormal"/>
        <w:jc w:val="both"/>
      </w:pPr>
    </w:p>
    <w:p w:rsidR="00FE1474" w:rsidRPr="00417160" w:rsidRDefault="00FE1474">
      <w:pPr>
        <w:pStyle w:val="ConsPlusNormal"/>
        <w:ind w:firstLine="540"/>
        <w:jc w:val="both"/>
      </w:pPr>
      <w:r w:rsidRPr="00417160">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FE1474" w:rsidRPr="00417160" w:rsidRDefault="00FE1474">
      <w:pPr>
        <w:pStyle w:val="ConsPlusNormal"/>
        <w:ind w:firstLine="540"/>
        <w:jc w:val="both"/>
      </w:pPr>
      <w:r w:rsidRPr="00417160">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FE1474" w:rsidRPr="00417160" w:rsidRDefault="00FE1474">
      <w:pPr>
        <w:pStyle w:val="ConsPlusNormal"/>
        <w:ind w:firstLine="540"/>
        <w:jc w:val="both"/>
      </w:pPr>
      <w:r w:rsidRPr="00417160">
        <w:t>В соответствии с условиями выполнения отдельных упражнений линия окончания выполнения упражнения может заменяться линией "СТОП".</w:t>
      </w:r>
    </w:p>
    <w:p w:rsidR="00FE1474" w:rsidRPr="00417160" w:rsidRDefault="00FE1474">
      <w:pPr>
        <w:pStyle w:val="ConsPlusNormal"/>
        <w:ind w:firstLine="540"/>
        <w:jc w:val="both"/>
      </w:pPr>
      <w:r w:rsidRPr="00417160">
        <w:t>2. Границы участков упражнений обозначаются линиями дорожной разметки 1.1 белого цвета или 1.4 желтого цвета и разметочными конусами (разметочными стойками).</w:t>
      </w:r>
    </w:p>
    <w:p w:rsidR="00FE1474" w:rsidRPr="00417160" w:rsidRDefault="00FE1474">
      <w:pPr>
        <w:pStyle w:val="ConsPlusNormal"/>
        <w:ind w:firstLine="540"/>
        <w:jc w:val="both"/>
      </w:pPr>
      <w:r w:rsidRPr="00417160">
        <w:t>Линии "СТОП", "СТАРТ" и "ФИНИШ" обозначаются дорожной разметкой 1.12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FE1474" w:rsidRPr="00417160" w:rsidRDefault="00FE1474">
      <w:pPr>
        <w:pStyle w:val="ConsPlusNormal"/>
        <w:ind w:firstLine="540"/>
        <w:jc w:val="both"/>
      </w:pPr>
      <w:r w:rsidRPr="00417160">
        <w:t>Расстояние между разметочными конусами (разметочными стойками) должно быть не более 2 м. Высота разметочных стоек - не менее 1 м.</w:t>
      </w:r>
    </w:p>
    <w:p w:rsidR="00FE1474" w:rsidRPr="00417160" w:rsidRDefault="00FE1474">
      <w:pPr>
        <w:pStyle w:val="ConsPlusNormal"/>
        <w:ind w:firstLine="540"/>
        <w:jc w:val="both"/>
      </w:pPr>
      <w:r w:rsidRPr="00417160">
        <w:t>3. По боковым границам зоны упражнения "Остановка и начало движения на подъеме" устанавливается барьерное или парапетное ограждение.</w:t>
      </w:r>
    </w:p>
    <w:p w:rsidR="00FE1474" w:rsidRPr="00417160" w:rsidRDefault="00FE1474">
      <w:pPr>
        <w:pStyle w:val="ConsPlusNormal"/>
        <w:ind w:firstLine="540"/>
        <w:jc w:val="both"/>
      </w:pPr>
      <w:r w:rsidRPr="00417160">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FE1474" w:rsidRPr="00417160" w:rsidRDefault="00FE1474">
      <w:pPr>
        <w:pStyle w:val="ConsPlusNormal"/>
        <w:jc w:val="both"/>
      </w:pPr>
    </w:p>
    <w:p w:rsidR="00FE1474" w:rsidRPr="00417160" w:rsidRDefault="00FE1474">
      <w:pPr>
        <w:pStyle w:val="ConsPlusNormal"/>
        <w:ind w:firstLine="540"/>
        <w:jc w:val="both"/>
      </w:pPr>
      <w:r w:rsidRPr="00417160">
        <w:t>III. Общие условия выполнения упражнений</w:t>
      </w:r>
    </w:p>
    <w:p w:rsidR="00FE1474" w:rsidRPr="00417160" w:rsidRDefault="00FE1474">
      <w:pPr>
        <w:pStyle w:val="ConsPlusNormal"/>
        <w:jc w:val="both"/>
      </w:pPr>
    </w:p>
    <w:p w:rsidR="00FE1474" w:rsidRPr="00417160" w:rsidRDefault="00FE1474">
      <w:pPr>
        <w:pStyle w:val="ConsPlusNormal"/>
        <w:ind w:firstLine="540"/>
        <w:jc w:val="both"/>
      </w:pPr>
      <w:r w:rsidRPr="00417160">
        <w:t>5. Экзамен по первоначальным навыкам управления транспортным средством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категории или подкатегории.</w:t>
      </w:r>
    </w:p>
    <w:p w:rsidR="00FE1474" w:rsidRPr="00417160" w:rsidRDefault="00FE1474">
      <w:pPr>
        <w:pStyle w:val="ConsPlusNormal"/>
        <w:ind w:firstLine="540"/>
        <w:jc w:val="both"/>
      </w:pPr>
      <w:r w:rsidRPr="00417160">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FE1474" w:rsidRPr="00417160" w:rsidRDefault="00FE1474">
      <w:pPr>
        <w:pStyle w:val="ConsPlusNormal"/>
        <w:ind w:firstLine="540"/>
        <w:jc w:val="both"/>
      </w:pPr>
      <w:r w:rsidRPr="00417160">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FE1474" w:rsidRPr="00417160" w:rsidRDefault="00FE1474">
      <w:pPr>
        <w:pStyle w:val="ConsPlusNormal"/>
        <w:ind w:firstLine="540"/>
        <w:jc w:val="both"/>
      </w:pPr>
      <w:r w:rsidRPr="00417160">
        <w:t>8. Общее время выполнения упражнений рассчитывается по формуле:</w:t>
      </w:r>
    </w:p>
    <w:p w:rsidR="00FE1474" w:rsidRPr="00417160" w:rsidRDefault="00FE1474">
      <w:pPr>
        <w:pStyle w:val="ConsPlusNormal"/>
        <w:jc w:val="both"/>
      </w:pPr>
    </w:p>
    <w:p w:rsidR="00FE1474" w:rsidRPr="00417160" w:rsidRDefault="00F13227">
      <w:pPr>
        <w:pStyle w:val="ConsPlusNormal"/>
        <w:jc w:val="center"/>
      </w:pPr>
      <w:r w:rsidRPr="00F13227">
        <w:rPr>
          <w:position w:val="-32"/>
        </w:rPr>
        <w:pict>
          <v:shape id="_x0000_i1035" style="width:66.65pt;height:39.75pt" coordsize="" o:spt="100" adj="0,,0" path="" filled="f" stroked="f">
            <v:stroke joinstyle="miter"/>
            <v:imagedata r:id="rId15" o:title="base_1_195687_62"/>
            <v:formulas/>
            <v:path o:connecttype="segments"/>
          </v:shape>
        </w:pict>
      </w:r>
      <w:r w:rsidR="00FE1474" w:rsidRPr="00417160">
        <w:t>,</w:t>
      </w:r>
    </w:p>
    <w:p w:rsidR="00FE1474" w:rsidRPr="00417160" w:rsidRDefault="00FE1474">
      <w:pPr>
        <w:pStyle w:val="ConsPlusNormal"/>
        <w:jc w:val="both"/>
      </w:pPr>
    </w:p>
    <w:p w:rsidR="00FE1474" w:rsidRPr="00417160" w:rsidRDefault="00FE1474">
      <w:pPr>
        <w:pStyle w:val="ConsPlusNormal"/>
        <w:ind w:firstLine="540"/>
        <w:jc w:val="both"/>
      </w:pPr>
      <w:proofErr w:type="spellStart"/>
      <w:r w:rsidRPr="00417160">
        <w:t>гдеT</w:t>
      </w:r>
      <w:r w:rsidRPr="00417160">
        <w:rPr>
          <w:vertAlign w:val="subscript"/>
        </w:rPr>
        <w:t>o</w:t>
      </w:r>
      <w:proofErr w:type="spellEnd"/>
      <w:r w:rsidRPr="00417160">
        <w:t xml:space="preserve"> - общее время выполнения упражнений, в минутах &lt;1&gt;;</w:t>
      </w:r>
    </w:p>
    <w:p w:rsidR="00FE1474" w:rsidRPr="00417160" w:rsidRDefault="00FE1474">
      <w:pPr>
        <w:pStyle w:val="ConsPlusNormal"/>
        <w:ind w:firstLine="540"/>
        <w:jc w:val="both"/>
      </w:pPr>
      <w:r w:rsidRPr="00417160">
        <w:t>--------------------------------</w:t>
      </w:r>
    </w:p>
    <w:p w:rsidR="00FE1474" w:rsidRPr="00417160" w:rsidRDefault="00FE1474">
      <w:pPr>
        <w:pStyle w:val="ConsPlusNormal"/>
        <w:ind w:firstLine="540"/>
        <w:jc w:val="both"/>
      </w:pPr>
      <w:r w:rsidRPr="00417160">
        <w:t xml:space="preserve">&lt;1&gt; В случае проведения экзамена на право управления транспортными средствами категорий "M", "A" и подкатегории "A1" время выполнения упражнений </w:t>
      </w:r>
      <w:proofErr w:type="spellStart"/>
      <w:r w:rsidRPr="00417160">
        <w:t>T</w:t>
      </w:r>
      <w:r w:rsidRPr="00417160">
        <w:rPr>
          <w:vertAlign w:val="subscript"/>
        </w:rPr>
        <w:t>o</w:t>
      </w:r>
      <w:proofErr w:type="spellEnd"/>
      <w:r w:rsidRPr="00417160">
        <w:t xml:space="preserve"> и </w:t>
      </w:r>
      <w:proofErr w:type="spellStart"/>
      <w:r w:rsidRPr="00417160">
        <w:t>t</w:t>
      </w:r>
      <w:r w:rsidRPr="00417160">
        <w:rPr>
          <w:vertAlign w:val="subscript"/>
        </w:rPr>
        <w:t>y</w:t>
      </w:r>
      <w:proofErr w:type="spellEnd"/>
      <w:r w:rsidRPr="00417160">
        <w:t xml:space="preserve"> измеряются в секундах, при этом </w:t>
      </w:r>
      <w:proofErr w:type="spellStart"/>
      <w:r w:rsidRPr="00417160">
        <w:t>V</w:t>
      </w:r>
      <w:r w:rsidRPr="00417160">
        <w:rPr>
          <w:vertAlign w:val="subscript"/>
        </w:rPr>
        <w:t>cp</w:t>
      </w:r>
      <w:proofErr w:type="spellEnd"/>
      <w:r w:rsidRPr="00417160">
        <w:t xml:space="preserve"> принимается равной 2,78 м/сек.</w:t>
      </w:r>
    </w:p>
    <w:p w:rsidR="00FE1474" w:rsidRPr="00417160" w:rsidRDefault="00FE1474">
      <w:pPr>
        <w:pStyle w:val="ConsPlusNormal"/>
        <w:jc w:val="both"/>
      </w:pPr>
    </w:p>
    <w:p w:rsidR="00FE1474" w:rsidRPr="00417160" w:rsidRDefault="00FE1474">
      <w:pPr>
        <w:pStyle w:val="ConsPlusNormal"/>
        <w:ind w:firstLine="540"/>
        <w:jc w:val="both"/>
      </w:pPr>
      <w:proofErr w:type="spellStart"/>
      <w:r w:rsidRPr="00417160">
        <w:lastRenderedPageBreak/>
        <w:t>L</w:t>
      </w:r>
      <w:r w:rsidRPr="00417160">
        <w:rPr>
          <w:vertAlign w:val="subscript"/>
        </w:rPr>
        <w:t>g</w:t>
      </w:r>
      <w:proofErr w:type="spellEnd"/>
      <w:r w:rsidRPr="00417160">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w:t>
      </w:r>
      <w:proofErr w:type="spellStart"/>
      <w:r w:rsidRPr="00417160">
        <w:t>L</w:t>
      </w:r>
      <w:r w:rsidRPr="00417160">
        <w:rPr>
          <w:vertAlign w:val="subscript"/>
        </w:rPr>
        <w:t>g</w:t>
      </w:r>
      <w:proofErr w:type="spellEnd"/>
      <w:r w:rsidRPr="00417160">
        <w:t xml:space="preserve"> = 0);</w:t>
      </w:r>
    </w:p>
    <w:p w:rsidR="00FE1474" w:rsidRPr="00417160" w:rsidRDefault="00FE1474">
      <w:pPr>
        <w:pStyle w:val="ConsPlusNormal"/>
        <w:ind w:firstLine="540"/>
        <w:jc w:val="both"/>
      </w:pPr>
      <w:proofErr w:type="spellStart"/>
      <w:r w:rsidRPr="00417160">
        <w:t>V</w:t>
      </w:r>
      <w:r w:rsidRPr="00417160">
        <w:rPr>
          <w:vertAlign w:val="subscript"/>
        </w:rPr>
        <w:t>cp</w:t>
      </w:r>
      <w:proofErr w:type="spellEnd"/>
      <w:r w:rsidRPr="00417160">
        <w:t xml:space="preserve"> - средняя скорость движения на автодроме, автоматизированном автодроме или закрытой площадке (принимается равной 10 км/ч (166,7 м/мин.), в метрах/в минуту;</w:t>
      </w:r>
    </w:p>
    <w:p w:rsidR="00FE1474" w:rsidRPr="00417160" w:rsidRDefault="00FE1474">
      <w:pPr>
        <w:pStyle w:val="ConsPlusNormal"/>
        <w:ind w:firstLine="540"/>
        <w:jc w:val="both"/>
      </w:pPr>
      <w:proofErr w:type="spellStart"/>
      <w:r w:rsidRPr="00417160">
        <w:t>t</w:t>
      </w:r>
      <w:r w:rsidRPr="00417160">
        <w:rPr>
          <w:vertAlign w:val="subscript"/>
        </w:rPr>
        <w:t>y</w:t>
      </w:r>
      <w:proofErr w:type="spellEnd"/>
      <w:r w:rsidRPr="00417160">
        <w:t xml:space="preserve"> - суммарное время выполнения всех упражнений, предусмотренных для проведения экзамена на право управления транспортным средством соответствующей категории или подкатегории, в минутах.</w:t>
      </w:r>
    </w:p>
    <w:p w:rsidR="00FE1474" w:rsidRPr="00417160" w:rsidRDefault="00FE1474">
      <w:pPr>
        <w:pStyle w:val="ConsPlusNormal"/>
        <w:ind w:firstLine="540"/>
        <w:jc w:val="both"/>
      </w:pPr>
      <w:r w:rsidRPr="00417160">
        <w:t xml:space="preserve">9. При расчете суммарного времени выполнения всех упражнений </w:t>
      </w:r>
      <w:proofErr w:type="spellStart"/>
      <w:r w:rsidRPr="00417160">
        <w:t>t</w:t>
      </w:r>
      <w:r w:rsidRPr="00417160">
        <w:rPr>
          <w:vertAlign w:val="subscript"/>
        </w:rPr>
        <w:t>y</w:t>
      </w:r>
      <w:proofErr w:type="spellEnd"/>
      <w:r w:rsidRPr="00417160">
        <w:t xml:space="preserve"> время выполнения каждого упражнения (элемента упражнения), предусмотренного для проведения экзамена на право управления транспортными средствами категорий "M", "A" и подкатегории "A1", принимается равным нормативам t, установленным для каждого упражнения (элемента упражнения); категорий "B", "C" и "D" и подкатегорий "B1", "C1" и "D1" принимается равным 2 минутам; категорий "BE", "CE" и "DE" и подкатегорий "C1E" и "D1E" принимается равным 3 минутам, за исключением упражнения N 9 "Сцепление и расцепление или расцепление и повторное сцепление прицепа с тягачом" время выполнения которого - 10 минутам.</w:t>
      </w:r>
    </w:p>
    <w:p w:rsidR="00FE1474" w:rsidRPr="00417160" w:rsidRDefault="00FE1474">
      <w:pPr>
        <w:pStyle w:val="ConsPlusNormal"/>
        <w:ind w:firstLine="540"/>
        <w:jc w:val="both"/>
      </w:pPr>
      <w:r w:rsidRPr="00417160">
        <w:t xml:space="preserve">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w:t>
      </w:r>
      <w:proofErr w:type="spellStart"/>
      <w:r w:rsidRPr="00417160">
        <w:t>видеорегистрации</w:t>
      </w:r>
      <w:proofErr w:type="spellEnd"/>
      <w:r w:rsidRPr="00417160">
        <w:t xml:space="preserve"> процесса проведения практического экзамена включены.</w:t>
      </w:r>
    </w:p>
    <w:p w:rsidR="00FE1474" w:rsidRPr="00417160" w:rsidRDefault="00FE1474">
      <w:pPr>
        <w:pStyle w:val="ConsPlusNormal"/>
        <w:ind w:firstLine="540"/>
        <w:jc w:val="both"/>
      </w:pPr>
      <w:r w:rsidRPr="00417160">
        <w:t xml:space="preserve">11. Кандидат в водители перед началом выполнения упражнений должен занять место в (на) транспортном средстве, отрегулировать зеркала заднего вида, запустить двигатель, пристегнуться ремнем безопасности (в автотранспортном средстве), застегнуть мотошлем (на </w:t>
      </w:r>
      <w:proofErr w:type="spellStart"/>
      <w:r w:rsidRPr="00417160">
        <w:t>мототранспортном</w:t>
      </w:r>
      <w:proofErr w:type="spellEnd"/>
      <w:r w:rsidRPr="00417160">
        <w:t xml:space="preserve"> средстве), подготовиться к движению, подтвердить готовность к старту, включив ближний свет фары.</w:t>
      </w:r>
    </w:p>
    <w:p w:rsidR="00FE1474" w:rsidRPr="00417160" w:rsidRDefault="00FE1474">
      <w:pPr>
        <w:pStyle w:val="ConsPlusNormal"/>
        <w:ind w:firstLine="540"/>
        <w:jc w:val="both"/>
      </w:pPr>
      <w:r w:rsidRPr="00417160">
        <w:t>12. Начало выполнения упражнений осуществляется по команде экзаменатора.</w:t>
      </w:r>
    </w:p>
    <w:p w:rsidR="00FE1474" w:rsidRPr="00417160" w:rsidRDefault="00FE1474">
      <w:pPr>
        <w:pStyle w:val="ConsPlusNormal"/>
        <w:jc w:val="both"/>
      </w:pPr>
    </w:p>
    <w:p w:rsidR="00FE1474" w:rsidRPr="00417160" w:rsidRDefault="00FE1474">
      <w:pPr>
        <w:pStyle w:val="ConsPlusNormal"/>
        <w:ind w:firstLine="540"/>
        <w:jc w:val="both"/>
      </w:pPr>
      <w:r w:rsidRPr="00417160">
        <w:t>IV. Упражнения для проведения экзамена на право управления транспортными средствами категорий "M", "A" и подкатегории "A1"</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1 "Маневрирование в ограниченном пространстве, торможение и остановка при движении на различных скоростях, включая экстренную остановку"</w:t>
      </w:r>
    </w:p>
    <w:p w:rsidR="00FE1474" w:rsidRPr="00417160" w:rsidRDefault="00FE1474">
      <w:pPr>
        <w:pStyle w:val="ConsPlusNormal"/>
        <w:jc w:val="both"/>
      </w:pPr>
    </w:p>
    <w:p w:rsidR="00FE1474" w:rsidRPr="00417160" w:rsidRDefault="00FE1474">
      <w:pPr>
        <w:pStyle w:val="ConsPlusNormal"/>
        <w:ind w:firstLine="540"/>
        <w:jc w:val="both"/>
      </w:pPr>
      <w:r w:rsidRPr="00417160">
        <w:t>13. Упражнение состоит из 4-х элементов: "Габаритная восьмерка", "Змейка", "Скоростное маневрирование" и "Габаритный коридор".</w:t>
      </w:r>
    </w:p>
    <w:p w:rsidR="00FE1474" w:rsidRPr="00417160" w:rsidRDefault="00FE1474">
      <w:pPr>
        <w:pStyle w:val="ConsPlusNormal"/>
        <w:ind w:firstLine="540"/>
        <w:jc w:val="both"/>
      </w:pPr>
      <w:r w:rsidRPr="00417160">
        <w:t>Экзаменатором определяются для проведения экзамена 3 из 4-х элементов, входящих в состав настоящего упражнения, с учетом имеющихся условий для выполнения всего упражнения, в том числе возможности одновременного размещения элементов, схемы организации движения, применяемой на автодроме, автоматизированном автодроме или закрытой площадке.</w:t>
      </w:r>
    </w:p>
    <w:p w:rsidR="00FE1474" w:rsidRPr="00417160" w:rsidRDefault="00FE1474">
      <w:pPr>
        <w:pStyle w:val="ConsPlusNormal"/>
        <w:ind w:firstLine="540"/>
        <w:jc w:val="both"/>
      </w:pPr>
      <w:r w:rsidRPr="00417160">
        <w:t>13.1. "Габаритная восьмерка"</w:t>
      </w:r>
    </w:p>
    <w:p w:rsidR="00FE1474" w:rsidRPr="00417160" w:rsidRDefault="00FE1474">
      <w:pPr>
        <w:sectPr w:rsidR="00FE1474" w:rsidRPr="00417160">
          <w:pgSz w:w="11905" w:h="16838"/>
          <w:pgMar w:top="1134" w:right="850" w:bottom="1134" w:left="1701" w:header="0" w:footer="0" w:gutter="0"/>
          <w:cols w:space="720"/>
        </w:sectPr>
      </w:pPr>
    </w:p>
    <w:p w:rsidR="00FE1474" w:rsidRPr="00417160" w:rsidRDefault="00FE1474">
      <w:pPr>
        <w:pStyle w:val="ConsPlusNormal"/>
        <w:jc w:val="both"/>
      </w:pPr>
    </w:p>
    <w:p w:rsidR="00FE1474" w:rsidRPr="00417160" w:rsidRDefault="00F81FCF">
      <w:pPr>
        <w:pStyle w:val="ConsPlusNormal"/>
        <w:jc w:val="center"/>
      </w:pPr>
      <w:r>
        <w:pict>
          <v:shape id="_x0000_i1036" style="width:433.05pt;height:226.75pt" coordsize="" o:spt="100" adj="0,,0" path="" filled="f" stroked="f">
            <v:stroke joinstyle="miter"/>
            <v:imagedata r:id="rId16" o:title="base_1_195687_63"/>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207"/>
        <w:gridCol w:w="1207"/>
        <w:gridCol w:w="1207"/>
        <w:gridCol w:w="1207"/>
        <w:gridCol w:w="1207"/>
        <w:gridCol w:w="1207"/>
        <w:gridCol w:w="1207"/>
        <w:gridCol w:w="1208"/>
      </w:tblGrid>
      <w:tr w:rsidR="00417160" w:rsidRPr="00417160">
        <w:tc>
          <w:tcPr>
            <w:tcW w:w="1207" w:type="dxa"/>
            <w:tcBorders>
              <w:top w:val="single" w:sz="4" w:space="0" w:color="auto"/>
              <w:bottom w:val="nil"/>
            </w:tcBorders>
          </w:tcPr>
          <w:p w:rsidR="00FE1474" w:rsidRPr="00417160" w:rsidRDefault="00FE1474">
            <w:pPr>
              <w:pStyle w:val="ConsPlusNormal"/>
              <w:jc w:val="center"/>
            </w:pPr>
            <w:r w:rsidRPr="00417160">
              <w:t>А</w:t>
            </w:r>
          </w:p>
        </w:tc>
        <w:tc>
          <w:tcPr>
            <w:tcW w:w="1207" w:type="dxa"/>
            <w:tcBorders>
              <w:top w:val="single" w:sz="4" w:space="0" w:color="auto"/>
              <w:bottom w:val="nil"/>
            </w:tcBorders>
          </w:tcPr>
          <w:p w:rsidR="00FE1474" w:rsidRPr="00417160" w:rsidRDefault="00FE1474">
            <w:pPr>
              <w:pStyle w:val="ConsPlusNormal"/>
              <w:jc w:val="center"/>
            </w:pPr>
            <w:r w:rsidRPr="00417160">
              <w:t>3 м</w:t>
            </w:r>
          </w:p>
        </w:tc>
        <w:tc>
          <w:tcPr>
            <w:tcW w:w="1207" w:type="dxa"/>
            <w:tcBorders>
              <w:top w:val="single" w:sz="4" w:space="0" w:color="auto"/>
              <w:bottom w:val="nil"/>
            </w:tcBorders>
          </w:tcPr>
          <w:p w:rsidR="00FE1474" w:rsidRPr="00417160" w:rsidRDefault="00FE1474">
            <w:pPr>
              <w:pStyle w:val="ConsPlusNormal"/>
              <w:jc w:val="center"/>
            </w:pPr>
            <w:r w:rsidRPr="00417160">
              <w:t>В</w:t>
            </w:r>
          </w:p>
        </w:tc>
        <w:tc>
          <w:tcPr>
            <w:tcW w:w="1207" w:type="dxa"/>
            <w:tcBorders>
              <w:top w:val="single" w:sz="4" w:space="0" w:color="auto"/>
              <w:bottom w:val="nil"/>
            </w:tcBorders>
          </w:tcPr>
          <w:p w:rsidR="00FE1474" w:rsidRPr="00417160" w:rsidRDefault="00FE1474">
            <w:pPr>
              <w:pStyle w:val="ConsPlusNormal"/>
              <w:jc w:val="center"/>
            </w:pPr>
            <w:r w:rsidRPr="00417160">
              <w:t>6 м</w:t>
            </w:r>
          </w:p>
        </w:tc>
        <w:tc>
          <w:tcPr>
            <w:tcW w:w="1207" w:type="dxa"/>
            <w:tcBorders>
              <w:top w:val="single" w:sz="4" w:space="0" w:color="auto"/>
              <w:bottom w:val="nil"/>
            </w:tcBorders>
          </w:tcPr>
          <w:p w:rsidR="00FE1474" w:rsidRPr="00417160" w:rsidRDefault="00FE1474">
            <w:pPr>
              <w:pStyle w:val="ConsPlusNormal"/>
              <w:jc w:val="center"/>
            </w:pPr>
            <w:r w:rsidRPr="00417160">
              <w:t>Д</w:t>
            </w:r>
          </w:p>
        </w:tc>
        <w:tc>
          <w:tcPr>
            <w:tcW w:w="1207" w:type="dxa"/>
            <w:tcBorders>
              <w:top w:val="single" w:sz="4" w:space="0" w:color="auto"/>
              <w:bottom w:val="nil"/>
            </w:tcBorders>
          </w:tcPr>
          <w:p w:rsidR="00FE1474" w:rsidRPr="00417160" w:rsidRDefault="00FE1474">
            <w:pPr>
              <w:pStyle w:val="ConsPlusNormal"/>
              <w:jc w:val="center"/>
            </w:pPr>
            <w:r w:rsidRPr="00417160">
              <w:t>6 м</w:t>
            </w:r>
          </w:p>
        </w:tc>
        <w:tc>
          <w:tcPr>
            <w:tcW w:w="1207" w:type="dxa"/>
            <w:tcBorders>
              <w:top w:val="single" w:sz="4" w:space="0" w:color="auto"/>
              <w:bottom w:val="nil"/>
            </w:tcBorders>
          </w:tcPr>
          <w:p w:rsidR="00FE1474" w:rsidRPr="00417160" w:rsidRDefault="00FE1474">
            <w:pPr>
              <w:pStyle w:val="ConsPlusNormal"/>
              <w:jc w:val="center"/>
            </w:pPr>
            <w:r w:rsidRPr="00417160">
              <w:t>t</w:t>
            </w:r>
          </w:p>
        </w:tc>
        <w:tc>
          <w:tcPr>
            <w:tcW w:w="1208" w:type="dxa"/>
            <w:tcBorders>
              <w:top w:val="single" w:sz="4" w:space="0" w:color="auto"/>
              <w:bottom w:val="nil"/>
            </w:tcBorders>
          </w:tcPr>
          <w:p w:rsidR="00FE1474" w:rsidRPr="00417160" w:rsidRDefault="00FE1474">
            <w:pPr>
              <w:pStyle w:val="ConsPlusNormal"/>
              <w:jc w:val="center"/>
            </w:pPr>
            <w:r w:rsidRPr="00417160">
              <w:t>35 сек.</w:t>
            </w:r>
          </w:p>
        </w:tc>
      </w:tr>
      <w:tr w:rsidR="00FE1474" w:rsidRPr="00417160">
        <w:tc>
          <w:tcPr>
            <w:tcW w:w="1207" w:type="dxa"/>
            <w:tcBorders>
              <w:top w:val="nil"/>
              <w:bottom w:val="single" w:sz="4" w:space="0" w:color="auto"/>
            </w:tcBorders>
          </w:tcPr>
          <w:p w:rsidR="00FE1474" w:rsidRPr="00417160" w:rsidRDefault="00FE1474">
            <w:pPr>
              <w:pStyle w:val="ConsPlusNormal"/>
              <w:jc w:val="center"/>
            </w:pPr>
            <w:r w:rsidRPr="00417160">
              <w:t>Б</w:t>
            </w:r>
          </w:p>
        </w:tc>
        <w:tc>
          <w:tcPr>
            <w:tcW w:w="1207" w:type="dxa"/>
            <w:tcBorders>
              <w:top w:val="nil"/>
              <w:bottom w:val="single" w:sz="4" w:space="0" w:color="auto"/>
            </w:tcBorders>
          </w:tcPr>
          <w:p w:rsidR="00FE1474" w:rsidRPr="00417160" w:rsidRDefault="00FE1474">
            <w:pPr>
              <w:pStyle w:val="ConsPlusNormal"/>
              <w:jc w:val="center"/>
            </w:pPr>
            <w:r w:rsidRPr="00417160">
              <w:t>12 м</w:t>
            </w:r>
          </w:p>
        </w:tc>
        <w:tc>
          <w:tcPr>
            <w:tcW w:w="1207" w:type="dxa"/>
            <w:tcBorders>
              <w:top w:val="nil"/>
              <w:bottom w:val="single" w:sz="4" w:space="0" w:color="auto"/>
            </w:tcBorders>
          </w:tcPr>
          <w:p w:rsidR="00FE1474" w:rsidRPr="00417160" w:rsidRDefault="00FE1474">
            <w:pPr>
              <w:pStyle w:val="ConsPlusNormal"/>
              <w:jc w:val="center"/>
            </w:pPr>
            <w:r w:rsidRPr="00417160">
              <w:t>Г</w:t>
            </w:r>
          </w:p>
        </w:tc>
        <w:tc>
          <w:tcPr>
            <w:tcW w:w="1207" w:type="dxa"/>
            <w:tcBorders>
              <w:top w:val="nil"/>
              <w:bottom w:val="single" w:sz="4" w:space="0" w:color="auto"/>
            </w:tcBorders>
          </w:tcPr>
          <w:p w:rsidR="00FE1474" w:rsidRPr="00417160" w:rsidRDefault="00FE1474">
            <w:pPr>
              <w:pStyle w:val="ConsPlusNormal"/>
              <w:jc w:val="center"/>
            </w:pPr>
            <w:r w:rsidRPr="00417160">
              <w:t>2 м</w:t>
            </w:r>
          </w:p>
        </w:tc>
        <w:tc>
          <w:tcPr>
            <w:tcW w:w="1207" w:type="dxa"/>
            <w:tcBorders>
              <w:top w:val="nil"/>
              <w:bottom w:val="single" w:sz="4" w:space="0" w:color="auto"/>
            </w:tcBorders>
          </w:tcPr>
          <w:p w:rsidR="00FE1474" w:rsidRPr="00417160" w:rsidRDefault="00FE1474">
            <w:pPr>
              <w:pStyle w:val="ConsPlusNormal"/>
              <w:jc w:val="center"/>
            </w:pPr>
            <w:r w:rsidRPr="00417160">
              <w:t>Е</w:t>
            </w:r>
          </w:p>
        </w:tc>
        <w:tc>
          <w:tcPr>
            <w:tcW w:w="1207" w:type="dxa"/>
            <w:tcBorders>
              <w:top w:val="nil"/>
              <w:bottom w:val="single" w:sz="4" w:space="0" w:color="auto"/>
            </w:tcBorders>
          </w:tcPr>
          <w:p w:rsidR="00FE1474" w:rsidRPr="00417160" w:rsidRDefault="00FE1474">
            <w:pPr>
              <w:pStyle w:val="ConsPlusNormal"/>
              <w:jc w:val="center"/>
            </w:pPr>
            <w:r w:rsidRPr="00417160">
              <w:t>1,5 м</w:t>
            </w:r>
          </w:p>
        </w:tc>
        <w:tc>
          <w:tcPr>
            <w:tcW w:w="1207" w:type="dxa"/>
            <w:tcBorders>
              <w:top w:val="nil"/>
              <w:bottom w:val="single" w:sz="4" w:space="0" w:color="auto"/>
            </w:tcBorders>
          </w:tcPr>
          <w:p w:rsidR="00FE1474" w:rsidRPr="00417160" w:rsidRDefault="00FE1474">
            <w:pPr>
              <w:pStyle w:val="ConsPlusNormal"/>
            </w:pPr>
          </w:p>
        </w:tc>
        <w:tc>
          <w:tcPr>
            <w:tcW w:w="1208"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1" w:name="P1452"/>
      <w:bookmarkEnd w:id="41"/>
      <w:r w:rsidRPr="00417160">
        <w:t>Рисунок 1. Схема и размеры элемента упражнения</w:t>
      </w:r>
    </w:p>
    <w:p w:rsidR="00FE1474" w:rsidRPr="00417160" w:rsidRDefault="00FE1474">
      <w:pPr>
        <w:pStyle w:val="ConsPlusNormal"/>
        <w:jc w:val="center"/>
      </w:pPr>
      <w:r w:rsidRPr="00417160">
        <w:t>N 1 - "Габаритная восьмерка"</w:t>
      </w:r>
    </w:p>
    <w:p w:rsidR="00FE1474" w:rsidRPr="00417160" w:rsidRDefault="00FE1474">
      <w:pPr>
        <w:pStyle w:val="ConsPlusNormal"/>
        <w:jc w:val="both"/>
      </w:pPr>
    </w:p>
    <w:p w:rsidR="00FE1474" w:rsidRPr="00417160" w:rsidRDefault="00FE1474">
      <w:pPr>
        <w:pStyle w:val="ConsPlusNormal"/>
        <w:ind w:firstLine="540"/>
        <w:jc w:val="both"/>
      </w:pPr>
      <w:r w:rsidRPr="00417160">
        <w:t>При выполнении задания кандидат в водители осуществляет движение по заданной траектории (рисунок 1).</w:t>
      </w:r>
    </w:p>
    <w:p w:rsidR="00FE1474" w:rsidRPr="00417160" w:rsidRDefault="00FE1474">
      <w:pPr>
        <w:pStyle w:val="ConsPlusNormal"/>
        <w:ind w:firstLine="540"/>
        <w:jc w:val="both"/>
      </w:pPr>
      <w:r w:rsidRPr="00417160">
        <w:t>13.2. "Змейка".</w:t>
      </w:r>
    </w:p>
    <w:p w:rsidR="00FE1474" w:rsidRPr="00417160" w:rsidRDefault="00FE1474">
      <w:pPr>
        <w:pStyle w:val="ConsPlusNormal"/>
        <w:ind w:firstLine="540"/>
        <w:jc w:val="both"/>
      </w:pPr>
      <w:r w:rsidRPr="00417160">
        <w:t xml:space="preserve">Кандидат в водители осуществляет движение по заданной траектории, оставляя первый разметочный конус с левой стороны от </w:t>
      </w:r>
      <w:proofErr w:type="spellStart"/>
      <w:r w:rsidRPr="00417160">
        <w:t>мототранспортного</w:t>
      </w:r>
      <w:proofErr w:type="spellEnd"/>
      <w:r w:rsidRPr="00417160">
        <w:t xml:space="preserve"> средства, последовательно объезжая разметочные конуса с левой и правой сторон (рисунок 2).</w:t>
      </w:r>
    </w:p>
    <w:p w:rsidR="00FE1474" w:rsidRPr="00417160" w:rsidRDefault="00FE1474">
      <w:pPr>
        <w:pStyle w:val="ConsPlusNormal"/>
        <w:jc w:val="both"/>
      </w:pPr>
    </w:p>
    <w:p w:rsidR="00FE1474" w:rsidRPr="00417160" w:rsidRDefault="00F81FCF">
      <w:pPr>
        <w:pStyle w:val="ConsPlusNormal"/>
        <w:jc w:val="center"/>
      </w:pPr>
      <w:r>
        <w:lastRenderedPageBreak/>
        <w:pict>
          <v:shape id="_x0000_i1037" style="width:433.05pt;height:228.9pt" coordsize="" o:spt="100" adj="0,,0" path="" filled="f" stroked="f">
            <v:stroke joinstyle="miter"/>
            <v:imagedata r:id="rId17" o:title="base_1_195687_64"/>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06"/>
        <w:gridCol w:w="1606"/>
        <w:gridCol w:w="1606"/>
        <w:gridCol w:w="1606"/>
        <w:gridCol w:w="1606"/>
        <w:gridCol w:w="1611"/>
      </w:tblGrid>
      <w:tr w:rsidR="00417160" w:rsidRPr="00417160">
        <w:tc>
          <w:tcPr>
            <w:tcW w:w="1606" w:type="dxa"/>
            <w:tcBorders>
              <w:top w:val="single" w:sz="4" w:space="0" w:color="auto"/>
              <w:bottom w:val="nil"/>
            </w:tcBorders>
          </w:tcPr>
          <w:p w:rsidR="00FE1474" w:rsidRPr="00417160" w:rsidRDefault="00FE1474">
            <w:pPr>
              <w:pStyle w:val="ConsPlusNormal"/>
              <w:jc w:val="center"/>
            </w:pPr>
            <w:r w:rsidRPr="00417160">
              <w:t>А</w:t>
            </w:r>
          </w:p>
        </w:tc>
        <w:tc>
          <w:tcPr>
            <w:tcW w:w="1606" w:type="dxa"/>
            <w:tcBorders>
              <w:top w:val="single" w:sz="4" w:space="0" w:color="auto"/>
              <w:bottom w:val="nil"/>
            </w:tcBorders>
          </w:tcPr>
          <w:p w:rsidR="00FE1474" w:rsidRPr="00417160" w:rsidRDefault="00FE1474">
            <w:pPr>
              <w:pStyle w:val="ConsPlusNormal"/>
              <w:jc w:val="center"/>
            </w:pPr>
            <w:r w:rsidRPr="00417160">
              <w:t>3 м</w:t>
            </w:r>
          </w:p>
        </w:tc>
        <w:tc>
          <w:tcPr>
            <w:tcW w:w="1606" w:type="dxa"/>
            <w:tcBorders>
              <w:top w:val="single" w:sz="4" w:space="0" w:color="auto"/>
              <w:bottom w:val="nil"/>
            </w:tcBorders>
          </w:tcPr>
          <w:p w:rsidR="00FE1474" w:rsidRPr="00417160" w:rsidRDefault="00FE1474">
            <w:pPr>
              <w:pStyle w:val="ConsPlusNormal"/>
              <w:jc w:val="center"/>
            </w:pPr>
            <w:r w:rsidRPr="00417160">
              <w:t>В</w:t>
            </w:r>
          </w:p>
        </w:tc>
        <w:tc>
          <w:tcPr>
            <w:tcW w:w="1606" w:type="dxa"/>
            <w:tcBorders>
              <w:top w:val="single" w:sz="4" w:space="0" w:color="auto"/>
              <w:bottom w:val="nil"/>
            </w:tcBorders>
          </w:tcPr>
          <w:p w:rsidR="00FE1474" w:rsidRPr="00417160" w:rsidRDefault="00FE1474">
            <w:pPr>
              <w:pStyle w:val="ConsPlusNormal"/>
              <w:jc w:val="center"/>
            </w:pPr>
            <w:r w:rsidRPr="00417160">
              <w:t>16 м</w:t>
            </w:r>
          </w:p>
        </w:tc>
        <w:tc>
          <w:tcPr>
            <w:tcW w:w="1606" w:type="dxa"/>
            <w:tcBorders>
              <w:top w:val="single" w:sz="4" w:space="0" w:color="auto"/>
              <w:bottom w:val="nil"/>
            </w:tcBorders>
          </w:tcPr>
          <w:p w:rsidR="00FE1474" w:rsidRPr="00417160" w:rsidRDefault="00FE1474">
            <w:pPr>
              <w:pStyle w:val="ConsPlusNormal"/>
              <w:jc w:val="center"/>
            </w:pPr>
            <w:r w:rsidRPr="00417160">
              <w:t>t</w:t>
            </w:r>
          </w:p>
        </w:tc>
        <w:tc>
          <w:tcPr>
            <w:tcW w:w="1611" w:type="dxa"/>
            <w:tcBorders>
              <w:top w:val="single" w:sz="4" w:space="0" w:color="auto"/>
              <w:bottom w:val="nil"/>
            </w:tcBorders>
          </w:tcPr>
          <w:p w:rsidR="00FE1474" w:rsidRPr="00417160" w:rsidRDefault="00FE1474">
            <w:pPr>
              <w:pStyle w:val="ConsPlusNormal"/>
              <w:jc w:val="center"/>
            </w:pPr>
            <w:r w:rsidRPr="00417160">
              <w:t>20 сек</w:t>
            </w:r>
          </w:p>
        </w:tc>
      </w:tr>
      <w:tr w:rsidR="00FE1474" w:rsidRPr="00417160">
        <w:tc>
          <w:tcPr>
            <w:tcW w:w="1606" w:type="dxa"/>
            <w:tcBorders>
              <w:top w:val="nil"/>
              <w:bottom w:val="single" w:sz="4" w:space="0" w:color="auto"/>
            </w:tcBorders>
          </w:tcPr>
          <w:p w:rsidR="00FE1474" w:rsidRPr="00417160" w:rsidRDefault="00FE1474">
            <w:pPr>
              <w:pStyle w:val="ConsPlusNormal"/>
              <w:jc w:val="center"/>
            </w:pPr>
            <w:r w:rsidRPr="00417160">
              <w:t>Б</w:t>
            </w:r>
          </w:p>
        </w:tc>
        <w:tc>
          <w:tcPr>
            <w:tcW w:w="1606" w:type="dxa"/>
            <w:tcBorders>
              <w:top w:val="nil"/>
              <w:bottom w:val="single" w:sz="4" w:space="0" w:color="auto"/>
            </w:tcBorders>
          </w:tcPr>
          <w:p w:rsidR="00FE1474" w:rsidRPr="00417160" w:rsidRDefault="00FE1474">
            <w:pPr>
              <w:pStyle w:val="ConsPlusNormal"/>
              <w:jc w:val="center"/>
            </w:pPr>
            <w:r w:rsidRPr="00417160">
              <w:t>2 м</w:t>
            </w:r>
          </w:p>
        </w:tc>
        <w:tc>
          <w:tcPr>
            <w:tcW w:w="1606" w:type="dxa"/>
            <w:tcBorders>
              <w:top w:val="nil"/>
              <w:bottom w:val="single" w:sz="4" w:space="0" w:color="auto"/>
            </w:tcBorders>
          </w:tcPr>
          <w:p w:rsidR="00FE1474" w:rsidRPr="00417160" w:rsidRDefault="00FE1474">
            <w:pPr>
              <w:pStyle w:val="ConsPlusNormal"/>
              <w:jc w:val="center"/>
            </w:pPr>
            <w:r w:rsidRPr="00417160">
              <w:t>Г</w:t>
            </w:r>
          </w:p>
        </w:tc>
        <w:tc>
          <w:tcPr>
            <w:tcW w:w="1606" w:type="dxa"/>
            <w:tcBorders>
              <w:top w:val="nil"/>
              <w:bottom w:val="single" w:sz="4" w:space="0" w:color="auto"/>
            </w:tcBorders>
          </w:tcPr>
          <w:p w:rsidR="00FE1474" w:rsidRPr="00417160" w:rsidRDefault="00FE1474">
            <w:pPr>
              <w:pStyle w:val="ConsPlusNormal"/>
              <w:jc w:val="center"/>
            </w:pPr>
            <w:r w:rsidRPr="00417160">
              <w:t>4 м</w:t>
            </w:r>
          </w:p>
        </w:tc>
        <w:tc>
          <w:tcPr>
            <w:tcW w:w="1606" w:type="dxa"/>
            <w:tcBorders>
              <w:top w:val="nil"/>
              <w:bottom w:val="single" w:sz="4" w:space="0" w:color="auto"/>
            </w:tcBorders>
          </w:tcPr>
          <w:p w:rsidR="00FE1474" w:rsidRPr="00417160" w:rsidRDefault="00FE1474">
            <w:pPr>
              <w:pStyle w:val="ConsPlusNormal"/>
            </w:pPr>
          </w:p>
        </w:tc>
        <w:tc>
          <w:tcPr>
            <w:tcW w:w="1611"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2" w:name="P1474"/>
      <w:bookmarkEnd w:id="42"/>
      <w:r w:rsidRPr="00417160">
        <w:t>Рисунок 2. Схема и размеры элемента упражнения</w:t>
      </w:r>
    </w:p>
    <w:p w:rsidR="00FE1474" w:rsidRPr="00417160" w:rsidRDefault="00FE1474">
      <w:pPr>
        <w:pStyle w:val="ConsPlusNormal"/>
        <w:jc w:val="center"/>
      </w:pPr>
      <w:r w:rsidRPr="00417160">
        <w:t>N 1 - "Змейка"</w:t>
      </w:r>
    </w:p>
    <w:p w:rsidR="00FE1474" w:rsidRPr="00417160" w:rsidRDefault="00FE1474">
      <w:pPr>
        <w:pStyle w:val="ConsPlusNormal"/>
        <w:jc w:val="both"/>
      </w:pPr>
    </w:p>
    <w:p w:rsidR="00FE1474" w:rsidRPr="00417160" w:rsidRDefault="00FE1474">
      <w:pPr>
        <w:pStyle w:val="ConsPlusNormal"/>
        <w:ind w:firstLine="540"/>
        <w:jc w:val="both"/>
      </w:pPr>
      <w:r w:rsidRPr="00417160">
        <w:t>13.3. "Скоростное маневрирование".</w:t>
      </w:r>
    </w:p>
    <w:p w:rsidR="00FE1474" w:rsidRPr="00417160" w:rsidRDefault="00FE1474">
      <w:pPr>
        <w:pStyle w:val="ConsPlusNormal"/>
        <w:ind w:firstLine="540"/>
        <w:jc w:val="both"/>
      </w:pPr>
      <w:r w:rsidRPr="00417160">
        <w:t>Кандидат в водители:</w:t>
      </w:r>
    </w:p>
    <w:p w:rsidR="00FE1474" w:rsidRPr="00417160" w:rsidRDefault="00FE1474">
      <w:pPr>
        <w:pStyle w:val="ConsPlusNormal"/>
        <w:ind w:firstLine="540"/>
        <w:jc w:val="both"/>
      </w:pPr>
      <w:r w:rsidRPr="00417160">
        <w:t>объезжает последовательно с левой и правой сторон 5 разметочных конусов (рисунок 3);</w:t>
      </w:r>
    </w:p>
    <w:p w:rsidR="00FE1474" w:rsidRPr="00417160" w:rsidRDefault="00FE1474">
      <w:pPr>
        <w:pStyle w:val="ConsPlusNormal"/>
        <w:ind w:firstLine="540"/>
        <w:jc w:val="both"/>
      </w:pPr>
      <w:r w:rsidRPr="00417160">
        <w:t>совершает разворот в ограниченном разметочными конусами пространстве;</w:t>
      </w:r>
    </w:p>
    <w:p w:rsidR="00FE1474" w:rsidRPr="00417160" w:rsidRDefault="00FE1474">
      <w:pPr>
        <w:pStyle w:val="ConsPlusNormal"/>
        <w:jc w:val="both"/>
      </w:pPr>
    </w:p>
    <w:p w:rsidR="00FE1474" w:rsidRPr="00417160" w:rsidRDefault="00F81FCF">
      <w:pPr>
        <w:pStyle w:val="ConsPlusNormal"/>
        <w:jc w:val="center"/>
      </w:pPr>
      <w:r>
        <w:lastRenderedPageBreak/>
        <w:pict>
          <v:shape id="_x0000_i1038" style="width:433.05pt;height:189.15pt" coordsize="" o:spt="100" adj="0,,0" path="" filled="f" stroked="f">
            <v:stroke joinstyle="miter"/>
            <v:imagedata r:id="rId18" o:title="base_1_195687_65"/>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09"/>
        <w:gridCol w:w="1609"/>
        <w:gridCol w:w="1609"/>
        <w:gridCol w:w="1609"/>
        <w:gridCol w:w="1609"/>
        <w:gridCol w:w="1611"/>
      </w:tblGrid>
      <w:tr w:rsidR="00417160" w:rsidRPr="00417160">
        <w:tc>
          <w:tcPr>
            <w:tcW w:w="1609" w:type="dxa"/>
            <w:tcBorders>
              <w:top w:val="single" w:sz="4" w:space="0" w:color="auto"/>
              <w:bottom w:val="nil"/>
            </w:tcBorders>
          </w:tcPr>
          <w:p w:rsidR="00FE1474" w:rsidRPr="00417160" w:rsidRDefault="00FE1474">
            <w:pPr>
              <w:pStyle w:val="ConsPlusNormal"/>
              <w:jc w:val="center"/>
            </w:pPr>
            <w:r w:rsidRPr="00417160">
              <w:t>А</w:t>
            </w:r>
          </w:p>
        </w:tc>
        <w:tc>
          <w:tcPr>
            <w:tcW w:w="1609" w:type="dxa"/>
            <w:tcBorders>
              <w:top w:val="single" w:sz="4" w:space="0" w:color="auto"/>
              <w:bottom w:val="nil"/>
            </w:tcBorders>
          </w:tcPr>
          <w:p w:rsidR="00FE1474" w:rsidRPr="00417160" w:rsidRDefault="00FE1474">
            <w:pPr>
              <w:pStyle w:val="ConsPlusNormal"/>
              <w:jc w:val="center"/>
            </w:pPr>
            <w:r w:rsidRPr="00417160">
              <w:t>12 м</w:t>
            </w:r>
          </w:p>
        </w:tc>
        <w:tc>
          <w:tcPr>
            <w:tcW w:w="1609" w:type="dxa"/>
            <w:tcBorders>
              <w:top w:val="single" w:sz="4" w:space="0" w:color="auto"/>
              <w:bottom w:val="nil"/>
            </w:tcBorders>
          </w:tcPr>
          <w:p w:rsidR="00FE1474" w:rsidRPr="00417160" w:rsidRDefault="00FE1474">
            <w:pPr>
              <w:pStyle w:val="ConsPlusNormal"/>
              <w:jc w:val="center"/>
            </w:pPr>
            <w:r w:rsidRPr="00417160">
              <w:t>Е</w:t>
            </w:r>
          </w:p>
        </w:tc>
        <w:tc>
          <w:tcPr>
            <w:tcW w:w="1609" w:type="dxa"/>
            <w:tcBorders>
              <w:top w:val="single" w:sz="4" w:space="0" w:color="auto"/>
              <w:bottom w:val="nil"/>
            </w:tcBorders>
          </w:tcPr>
          <w:p w:rsidR="00FE1474" w:rsidRPr="00417160" w:rsidRDefault="00FE1474">
            <w:pPr>
              <w:pStyle w:val="ConsPlusNormal"/>
              <w:jc w:val="center"/>
            </w:pPr>
            <w:r w:rsidRPr="00417160">
              <w:t>80 м</w:t>
            </w:r>
          </w:p>
        </w:tc>
        <w:tc>
          <w:tcPr>
            <w:tcW w:w="1609" w:type="dxa"/>
            <w:tcBorders>
              <w:top w:val="single" w:sz="4" w:space="0" w:color="auto"/>
              <w:bottom w:val="nil"/>
            </w:tcBorders>
          </w:tcPr>
          <w:p w:rsidR="00FE1474" w:rsidRPr="00417160" w:rsidRDefault="00FE1474">
            <w:pPr>
              <w:pStyle w:val="ConsPlusNormal"/>
              <w:jc w:val="center"/>
            </w:pPr>
            <w:r w:rsidRPr="00417160">
              <w:t>M</w:t>
            </w:r>
          </w:p>
        </w:tc>
        <w:tc>
          <w:tcPr>
            <w:tcW w:w="1611" w:type="dxa"/>
            <w:tcBorders>
              <w:top w:val="single" w:sz="4" w:space="0" w:color="auto"/>
              <w:bottom w:val="nil"/>
            </w:tcBorders>
          </w:tcPr>
          <w:p w:rsidR="00FE1474" w:rsidRPr="00417160" w:rsidRDefault="00FE1474">
            <w:pPr>
              <w:pStyle w:val="ConsPlusNormal"/>
              <w:jc w:val="center"/>
            </w:pPr>
            <w:r w:rsidRPr="00417160">
              <w:t>2,3 м</w:t>
            </w:r>
          </w:p>
        </w:tc>
      </w:tr>
      <w:tr w:rsidR="00417160" w:rsidRPr="00417160">
        <w:tc>
          <w:tcPr>
            <w:tcW w:w="1609" w:type="dxa"/>
            <w:tcBorders>
              <w:top w:val="nil"/>
              <w:bottom w:val="nil"/>
            </w:tcBorders>
          </w:tcPr>
          <w:p w:rsidR="00FE1474" w:rsidRPr="00417160" w:rsidRDefault="00FE1474">
            <w:pPr>
              <w:pStyle w:val="ConsPlusNormal"/>
              <w:jc w:val="center"/>
            </w:pPr>
            <w:r w:rsidRPr="00417160">
              <w:t>Б</w:t>
            </w:r>
          </w:p>
        </w:tc>
        <w:tc>
          <w:tcPr>
            <w:tcW w:w="1609" w:type="dxa"/>
            <w:tcBorders>
              <w:top w:val="nil"/>
              <w:bottom w:val="nil"/>
            </w:tcBorders>
          </w:tcPr>
          <w:p w:rsidR="00FE1474" w:rsidRPr="00417160" w:rsidRDefault="00FE1474">
            <w:pPr>
              <w:pStyle w:val="ConsPlusNormal"/>
              <w:jc w:val="center"/>
            </w:pPr>
            <w:r w:rsidRPr="00417160">
              <w:t>8 м</w:t>
            </w:r>
          </w:p>
        </w:tc>
        <w:tc>
          <w:tcPr>
            <w:tcW w:w="1609" w:type="dxa"/>
            <w:tcBorders>
              <w:top w:val="nil"/>
              <w:bottom w:val="nil"/>
            </w:tcBorders>
          </w:tcPr>
          <w:p w:rsidR="00FE1474" w:rsidRPr="00417160" w:rsidRDefault="00FE1474">
            <w:pPr>
              <w:pStyle w:val="ConsPlusNormal"/>
              <w:jc w:val="center"/>
            </w:pPr>
            <w:r w:rsidRPr="00417160">
              <w:t>Ж</w:t>
            </w:r>
          </w:p>
        </w:tc>
        <w:tc>
          <w:tcPr>
            <w:tcW w:w="1609" w:type="dxa"/>
            <w:tcBorders>
              <w:top w:val="nil"/>
              <w:bottom w:val="nil"/>
            </w:tcBorders>
          </w:tcPr>
          <w:p w:rsidR="00FE1474" w:rsidRPr="00417160" w:rsidRDefault="00FE1474">
            <w:pPr>
              <w:pStyle w:val="ConsPlusNormal"/>
              <w:jc w:val="center"/>
            </w:pPr>
            <w:r w:rsidRPr="00417160">
              <w:t>30 м</w:t>
            </w:r>
          </w:p>
        </w:tc>
        <w:tc>
          <w:tcPr>
            <w:tcW w:w="1609" w:type="dxa"/>
            <w:tcBorders>
              <w:top w:val="nil"/>
              <w:bottom w:val="nil"/>
            </w:tcBorders>
          </w:tcPr>
          <w:p w:rsidR="00FE1474" w:rsidRPr="00417160" w:rsidRDefault="00FE1474">
            <w:pPr>
              <w:pStyle w:val="ConsPlusNormal"/>
              <w:jc w:val="center"/>
            </w:pPr>
            <w:r w:rsidRPr="00417160">
              <w:t>H</w:t>
            </w:r>
          </w:p>
        </w:tc>
        <w:tc>
          <w:tcPr>
            <w:tcW w:w="1611" w:type="dxa"/>
            <w:tcBorders>
              <w:top w:val="nil"/>
              <w:bottom w:val="nil"/>
            </w:tcBorders>
          </w:tcPr>
          <w:p w:rsidR="00FE1474" w:rsidRPr="00417160" w:rsidRDefault="00FE1474">
            <w:pPr>
              <w:pStyle w:val="ConsPlusNormal"/>
              <w:jc w:val="center"/>
            </w:pPr>
            <w:r w:rsidRPr="00417160">
              <w:t>3 м</w:t>
            </w:r>
          </w:p>
        </w:tc>
      </w:tr>
      <w:tr w:rsidR="00417160" w:rsidRPr="00417160">
        <w:tc>
          <w:tcPr>
            <w:tcW w:w="1609" w:type="dxa"/>
            <w:tcBorders>
              <w:top w:val="nil"/>
              <w:bottom w:val="nil"/>
            </w:tcBorders>
          </w:tcPr>
          <w:p w:rsidR="00FE1474" w:rsidRPr="00417160" w:rsidRDefault="00FE1474">
            <w:pPr>
              <w:pStyle w:val="ConsPlusNormal"/>
              <w:jc w:val="center"/>
            </w:pPr>
            <w:r w:rsidRPr="00417160">
              <w:t>В</w:t>
            </w:r>
          </w:p>
        </w:tc>
        <w:tc>
          <w:tcPr>
            <w:tcW w:w="1609" w:type="dxa"/>
            <w:tcBorders>
              <w:top w:val="nil"/>
              <w:bottom w:val="nil"/>
            </w:tcBorders>
          </w:tcPr>
          <w:p w:rsidR="00FE1474" w:rsidRPr="00417160" w:rsidRDefault="00FE1474">
            <w:pPr>
              <w:pStyle w:val="ConsPlusNormal"/>
              <w:jc w:val="center"/>
            </w:pPr>
            <w:r w:rsidRPr="00417160">
              <w:t>10 м</w:t>
            </w:r>
          </w:p>
        </w:tc>
        <w:tc>
          <w:tcPr>
            <w:tcW w:w="1609" w:type="dxa"/>
            <w:tcBorders>
              <w:top w:val="nil"/>
              <w:bottom w:val="nil"/>
            </w:tcBorders>
          </w:tcPr>
          <w:p w:rsidR="00FE1474" w:rsidRPr="00417160" w:rsidRDefault="00FE1474">
            <w:pPr>
              <w:pStyle w:val="ConsPlusNormal"/>
              <w:jc w:val="center"/>
            </w:pPr>
            <w:r w:rsidRPr="00417160">
              <w:t>И</w:t>
            </w:r>
          </w:p>
        </w:tc>
        <w:tc>
          <w:tcPr>
            <w:tcW w:w="1609" w:type="dxa"/>
            <w:tcBorders>
              <w:top w:val="nil"/>
              <w:bottom w:val="nil"/>
            </w:tcBorders>
          </w:tcPr>
          <w:p w:rsidR="00FE1474" w:rsidRPr="00417160" w:rsidRDefault="00FE1474">
            <w:pPr>
              <w:pStyle w:val="ConsPlusNormal"/>
              <w:jc w:val="center"/>
            </w:pPr>
            <w:r w:rsidRPr="00417160">
              <w:t>7 м</w:t>
            </w:r>
          </w:p>
        </w:tc>
        <w:tc>
          <w:tcPr>
            <w:tcW w:w="1609" w:type="dxa"/>
            <w:tcBorders>
              <w:top w:val="nil"/>
              <w:bottom w:val="nil"/>
            </w:tcBorders>
          </w:tcPr>
          <w:p w:rsidR="00FE1474" w:rsidRPr="00417160" w:rsidRDefault="00FE1474">
            <w:pPr>
              <w:pStyle w:val="ConsPlusNormal"/>
              <w:jc w:val="center"/>
            </w:pPr>
            <w:r w:rsidRPr="00417160">
              <w:t>L</w:t>
            </w:r>
          </w:p>
        </w:tc>
        <w:tc>
          <w:tcPr>
            <w:tcW w:w="1611" w:type="dxa"/>
            <w:tcBorders>
              <w:top w:val="nil"/>
              <w:bottom w:val="nil"/>
            </w:tcBorders>
          </w:tcPr>
          <w:p w:rsidR="00FE1474" w:rsidRPr="00417160" w:rsidRDefault="00FE1474">
            <w:pPr>
              <w:pStyle w:val="ConsPlusNormal"/>
              <w:jc w:val="center"/>
            </w:pPr>
            <w:r w:rsidRPr="00417160">
              <w:t>0,5 м</w:t>
            </w:r>
          </w:p>
        </w:tc>
      </w:tr>
      <w:tr w:rsidR="00417160" w:rsidRPr="00417160">
        <w:tc>
          <w:tcPr>
            <w:tcW w:w="1609" w:type="dxa"/>
            <w:tcBorders>
              <w:top w:val="nil"/>
              <w:bottom w:val="nil"/>
            </w:tcBorders>
          </w:tcPr>
          <w:p w:rsidR="00FE1474" w:rsidRPr="00417160" w:rsidRDefault="00FE1474">
            <w:pPr>
              <w:pStyle w:val="ConsPlusNormal"/>
              <w:jc w:val="center"/>
            </w:pPr>
            <w:r w:rsidRPr="00417160">
              <w:t>Г</w:t>
            </w:r>
          </w:p>
        </w:tc>
        <w:tc>
          <w:tcPr>
            <w:tcW w:w="1609" w:type="dxa"/>
            <w:tcBorders>
              <w:top w:val="nil"/>
              <w:bottom w:val="nil"/>
            </w:tcBorders>
          </w:tcPr>
          <w:p w:rsidR="00FE1474" w:rsidRPr="00417160" w:rsidRDefault="00FE1474">
            <w:pPr>
              <w:pStyle w:val="ConsPlusNormal"/>
              <w:jc w:val="center"/>
            </w:pPr>
            <w:r w:rsidRPr="00417160">
              <w:t>4,5 м</w:t>
            </w:r>
          </w:p>
        </w:tc>
        <w:tc>
          <w:tcPr>
            <w:tcW w:w="1609" w:type="dxa"/>
            <w:tcBorders>
              <w:top w:val="nil"/>
              <w:bottom w:val="nil"/>
            </w:tcBorders>
          </w:tcPr>
          <w:p w:rsidR="00FE1474" w:rsidRPr="00417160" w:rsidRDefault="00FE1474">
            <w:pPr>
              <w:pStyle w:val="ConsPlusNormal"/>
              <w:jc w:val="center"/>
            </w:pPr>
            <w:r w:rsidRPr="00417160">
              <w:t>К</w:t>
            </w:r>
          </w:p>
        </w:tc>
        <w:tc>
          <w:tcPr>
            <w:tcW w:w="1609" w:type="dxa"/>
            <w:tcBorders>
              <w:top w:val="nil"/>
              <w:bottom w:val="nil"/>
            </w:tcBorders>
          </w:tcPr>
          <w:p w:rsidR="00FE1474" w:rsidRPr="00417160" w:rsidRDefault="00FE1474">
            <w:pPr>
              <w:pStyle w:val="ConsPlusNormal"/>
              <w:jc w:val="center"/>
            </w:pPr>
            <w:r w:rsidRPr="00417160">
              <w:t>22 м</w:t>
            </w:r>
          </w:p>
        </w:tc>
        <w:tc>
          <w:tcPr>
            <w:tcW w:w="1609" w:type="dxa"/>
            <w:tcBorders>
              <w:top w:val="nil"/>
              <w:bottom w:val="nil"/>
            </w:tcBorders>
          </w:tcPr>
          <w:p w:rsidR="00FE1474" w:rsidRPr="00417160" w:rsidRDefault="00FE1474">
            <w:pPr>
              <w:pStyle w:val="ConsPlusNormal"/>
              <w:jc w:val="center"/>
            </w:pPr>
            <w:r w:rsidRPr="00417160">
              <w:t>t</w:t>
            </w:r>
          </w:p>
        </w:tc>
        <w:tc>
          <w:tcPr>
            <w:tcW w:w="1611" w:type="dxa"/>
            <w:tcBorders>
              <w:top w:val="nil"/>
              <w:bottom w:val="nil"/>
            </w:tcBorders>
          </w:tcPr>
          <w:p w:rsidR="00FE1474" w:rsidRPr="00417160" w:rsidRDefault="00FE1474">
            <w:pPr>
              <w:pStyle w:val="ConsPlusNormal"/>
              <w:jc w:val="center"/>
            </w:pPr>
            <w:r w:rsidRPr="00417160">
              <w:t>35 сек.</w:t>
            </w:r>
          </w:p>
        </w:tc>
      </w:tr>
      <w:tr w:rsidR="00FE1474" w:rsidRPr="00417160">
        <w:tc>
          <w:tcPr>
            <w:tcW w:w="1609" w:type="dxa"/>
            <w:tcBorders>
              <w:top w:val="nil"/>
              <w:bottom w:val="single" w:sz="4" w:space="0" w:color="auto"/>
            </w:tcBorders>
          </w:tcPr>
          <w:p w:rsidR="00FE1474" w:rsidRPr="00417160" w:rsidRDefault="00FE1474">
            <w:pPr>
              <w:pStyle w:val="ConsPlusNormal"/>
              <w:jc w:val="center"/>
            </w:pPr>
            <w:r w:rsidRPr="00417160">
              <w:t>Д</w:t>
            </w:r>
          </w:p>
        </w:tc>
        <w:tc>
          <w:tcPr>
            <w:tcW w:w="1609" w:type="dxa"/>
            <w:tcBorders>
              <w:top w:val="nil"/>
              <w:bottom w:val="single" w:sz="4" w:space="0" w:color="auto"/>
            </w:tcBorders>
          </w:tcPr>
          <w:p w:rsidR="00FE1474" w:rsidRPr="00417160" w:rsidRDefault="00FE1474">
            <w:pPr>
              <w:pStyle w:val="ConsPlusNormal"/>
              <w:jc w:val="center"/>
            </w:pPr>
            <w:r w:rsidRPr="00417160">
              <w:t>11 м</w:t>
            </w:r>
          </w:p>
        </w:tc>
        <w:tc>
          <w:tcPr>
            <w:tcW w:w="1609" w:type="dxa"/>
            <w:tcBorders>
              <w:top w:val="nil"/>
              <w:bottom w:val="single" w:sz="4" w:space="0" w:color="auto"/>
            </w:tcBorders>
          </w:tcPr>
          <w:p w:rsidR="00FE1474" w:rsidRPr="00417160" w:rsidRDefault="00FE1474">
            <w:pPr>
              <w:pStyle w:val="ConsPlusNormal"/>
              <w:jc w:val="center"/>
            </w:pPr>
            <w:r w:rsidRPr="00417160">
              <w:t>Л</w:t>
            </w:r>
          </w:p>
        </w:tc>
        <w:tc>
          <w:tcPr>
            <w:tcW w:w="1609" w:type="dxa"/>
            <w:tcBorders>
              <w:top w:val="nil"/>
              <w:bottom w:val="single" w:sz="4" w:space="0" w:color="auto"/>
            </w:tcBorders>
          </w:tcPr>
          <w:p w:rsidR="00FE1474" w:rsidRPr="00417160" w:rsidRDefault="00FE1474">
            <w:pPr>
              <w:pStyle w:val="ConsPlusNormal"/>
              <w:jc w:val="center"/>
            </w:pPr>
            <w:r w:rsidRPr="00417160">
              <w:t>1,0 м</w:t>
            </w:r>
          </w:p>
        </w:tc>
        <w:tc>
          <w:tcPr>
            <w:tcW w:w="1609" w:type="dxa"/>
            <w:tcBorders>
              <w:top w:val="nil"/>
              <w:bottom w:val="single" w:sz="4" w:space="0" w:color="auto"/>
            </w:tcBorders>
          </w:tcPr>
          <w:p w:rsidR="00FE1474" w:rsidRPr="00417160" w:rsidRDefault="00FE1474">
            <w:pPr>
              <w:pStyle w:val="ConsPlusNormal"/>
            </w:pPr>
          </w:p>
        </w:tc>
        <w:tc>
          <w:tcPr>
            <w:tcW w:w="1611"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3" w:name="P1515"/>
      <w:bookmarkEnd w:id="43"/>
      <w:r w:rsidRPr="00417160">
        <w:t>Рисунок 3. Схема и размеры элемента упражнения</w:t>
      </w:r>
    </w:p>
    <w:p w:rsidR="00FE1474" w:rsidRPr="00417160" w:rsidRDefault="00FE1474">
      <w:pPr>
        <w:pStyle w:val="ConsPlusNormal"/>
        <w:jc w:val="center"/>
      </w:pPr>
      <w:r w:rsidRPr="00417160">
        <w:t>N 1 - "Скоростное маневрирование"</w:t>
      </w:r>
    </w:p>
    <w:p w:rsidR="00FE1474" w:rsidRPr="00417160" w:rsidRDefault="00FE1474">
      <w:pPr>
        <w:pStyle w:val="ConsPlusNormal"/>
        <w:jc w:val="both"/>
      </w:pPr>
    </w:p>
    <w:p w:rsidR="00FE1474" w:rsidRPr="00417160" w:rsidRDefault="00FE1474">
      <w:pPr>
        <w:pStyle w:val="ConsPlusNormal"/>
        <w:ind w:firstLine="540"/>
        <w:jc w:val="both"/>
      </w:pPr>
      <w:r w:rsidRPr="00417160">
        <w:t>последовательно проезжает габаритные ворота 1, 2 и 3;</w:t>
      </w:r>
    </w:p>
    <w:p w:rsidR="00FE1474" w:rsidRPr="00417160" w:rsidRDefault="00FE1474">
      <w:pPr>
        <w:pStyle w:val="ConsPlusNormal"/>
        <w:ind w:firstLine="540"/>
        <w:jc w:val="both"/>
      </w:pPr>
      <w:r w:rsidRPr="00417160">
        <w:t>останавливается на расстоянии, не превышающем значение "L" от линии "СТОП" (по проекции переднего габарита);</w:t>
      </w:r>
    </w:p>
    <w:p w:rsidR="00FE1474" w:rsidRPr="00417160" w:rsidRDefault="00FE1474">
      <w:pPr>
        <w:pStyle w:val="ConsPlusNormal"/>
        <w:ind w:firstLine="540"/>
        <w:jc w:val="both"/>
      </w:pPr>
      <w:r w:rsidRPr="00417160">
        <w:t xml:space="preserve">включает нейтральную передачу (при выполнении упражнения на </w:t>
      </w:r>
      <w:proofErr w:type="spellStart"/>
      <w:r w:rsidRPr="00417160">
        <w:t>мототранспортном</w:t>
      </w:r>
      <w:proofErr w:type="spellEnd"/>
      <w:r w:rsidRPr="00417160">
        <w:t xml:space="preserve"> средстве с механической коробкой переключения передач) и удерживает транспортное средство в неподвижном состоянии, коснувшись одной ногой поверхности площадки;</w:t>
      </w:r>
    </w:p>
    <w:p w:rsidR="00FE1474" w:rsidRPr="00417160" w:rsidRDefault="00FE1474">
      <w:pPr>
        <w:pStyle w:val="ConsPlusNormal"/>
        <w:ind w:firstLine="540"/>
        <w:jc w:val="both"/>
      </w:pPr>
      <w:r w:rsidRPr="00417160">
        <w:t>выезжает из зоны выполнения упражнения, пересекая линию "СТОП".</w:t>
      </w:r>
    </w:p>
    <w:p w:rsidR="00FE1474" w:rsidRPr="00417160" w:rsidRDefault="00FE1474">
      <w:pPr>
        <w:pStyle w:val="ConsPlusNormal"/>
        <w:ind w:firstLine="540"/>
        <w:jc w:val="both"/>
      </w:pPr>
      <w:r w:rsidRPr="00417160">
        <w:t>Время выполнения элемента упражнения не должно превышать 35 секунд.</w:t>
      </w:r>
    </w:p>
    <w:p w:rsidR="00FE1474" w:rsidRPr="00417160" w:rsidRDefault="00FE1474">
      <w:pPr>
        <w:pStyle w:val="ConsPlusNormal"/>
        <w:ind w:firstLine="540"/>
        <w:jc w:val="both"/>
      </w:pPr>
      <w:r w:rsidRPr="00417160">
        <w:lastRenderedPageBreak/>
        <w:t>13.4. "Габаритный коридор".</w:t>
      </w:r>
    </w:p>
    <w:p w:rsidR="00FE1474" w:rsidRPr="00417160" w:rsidRDefault="00FE1474">
      <w:pPr>
        <w:pStyle w:val="ConsPlusNormal"/>
        <w:ind w:firstLine="540"/>
        <w:jc w:val="both"/>
      </w:pPr>
      <w:r w:rsidRPr="00417160">
        <w:t>Кандидат в водители:</w:t>
      </w:r>
    </w:p>
    <w:p w:rsidR="00FE1474" w:rsidRPr="00417160" w:rsidRDefault="00FE1474">
      <w:pPr>
        <w:pStyle w:val="ConsPlusNormal"/>
        <w:ind w:firstLine="540"/>
        <w:jc w:val="both"/>
      </w:pPr>
      <w:r w:rsidRPr="00417160">
        <w:t>осуществляет движение в габаритном коридоре (рисунок 4);</w:t>
      </w:r>
    </w:p>
    <w:p w:rsidR="00FE1474" w:rsidRPr="00417160" w:rsidRDefault="00FE1474">
      <w:pPr>
        <w:pStyle w:val="ConsPlusNormal"/>
        <w:ind w:firstLine="540"/>
        <w:jc w:val="both"/>
      </w:pPr>
      <w:r w:rsidRPr="00417160">
        <w:t>останавливается на расстоянии, не превышающем значение "L" от линии "СТОП" (по проекции переднего габарита);</w:t>
      </w:r>
    </w:p>
    <w:p w:rsidR="00FE1474" w:rsidRPr="00417160" w:rsidRDefault="00FE1474">
      <w:pPr>
        <w:pStyle w:val="ConsPlusNormal"/>
        <w:ind w:firstLine="540"/>
        <w:jc w:val="both"/>
      </w:pPr>
      <w:r w:rsidRPr="00417160">
        <w:t xml:space="preserve">включает нейтральную передачу (при выполнении упражнения на </w:t>
      </w:r>
      <w:proofErr w:type="spellStart"/>
      <w:r w:rsidRPr="00417160">
        <w:t>мототранспортном</w:t>
      </w:r>
      <w:proofErr w:type="spellEnd"/>
      <w:r w:rsidRPr="00417160">
        <w:t xml:space="preserve"> средстве с механической коробкой переключения передач) и удерживает транспортное средство в неподвижном состоянии, коснувшись одной ногой поверхности площадки;</w:t>
      </w:r>
    </w:p>
    <w:p w:rsidR="00FE1474" w:rsidRPr="00417160" w:rsidRDefault="00FE1474">
      <w:pPr>
        <w:pStyle w:val="ConsPlusNormal"/>
        <w:ind w:firstLine="540"/>
        <w:jc w:val="both"/>
      </w:pPr>
      <w:r w:rsidRPr="00417160">
        <w:t>выезжает из зоны выполнения упражнения, пересекая линию "СТОП".</w:t>
      </w:r>
    </w:p>
    <w:p w:rsidR="00FE1474" w:rsidRPr="00417160" w:rsidRDefault="00FE1474">
      <w:pPr>
        <w:pStyle w:val="ConsPlusNormal"/>
        <w:ind w:firstLine="540"/>
        <w:jc w:val="both"/>
      </w:pPr>
      <w:r w:rsidRPr="00417160">
        <w:t>На участке, обозначенном размером "Г", разметочные конуса (разметочные стойки) не устанавливаются.</w:t>
      </w:r>
    </w:p>
    <w:p w:rsidR="00FE1474" w:rsidRPr="00417160" w:rsidRDefault="00FE1474">
      <w:pPr>
        <w:pStyle w:val="ConsPlusNormal"/>
        <w:jc w:val="both"/>
      </w:pPr>
    </w:p>
    <w:p w:rsidR="00FE1474" w:rsidRPr="00417160" w:rsidRDefault="00F81FCF">
      <w:pPr>
        <w:pStyle w:val="ConsPlusNormal"/>
        <w:jc w:val="center"/>
      </w:pPr>
      <w:r>
        <w:pict>
          <v:shape id="_x0000_i1039" style="width:433.05pt;height:94.55pt" coordsize="" o:spt="100" adj="0,,0" path="" filled="f" stroked="f">
            <v:stroke joinstyle="miter"/>
            <v:imagedata r:id="rId19" o:title="base_1_195687_66"/>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199"/>
        <w:gridCol w:w="1199"/>
        <w:gridCol w:w="1199"/>
        <w:gridCol w:w="1199"/>
        <w:gridCol w:w="1199"/>
        <w:gridCol w:w="1199"/>
        <w:gridCol w:w="1199"/>
        <w:gridCol w:w="1201"/>
      </w:tblGrid>
      <w:tr w:rsidR="00417160" w:rsidRPr="00417160">
        <w:tc>
          <w:tcPr>
            <w:tcW w:w="1199" w:type="dxa"/>
            <w:tcBorders>
              <w:top w:val="single" w:sz="4" w:space="0" w:color="auto"/>
              <w:bottom w:val="nil"/>
            </w:tcBorders>
          </w:tcPr>
          <w:p w:rsidR="00FE1474" w:rsidRPr="00417160" w:rsidRDefault="00FE1474">
            <w:pPr>
              <w:pStyle w:val="ConsPlusNormal"/>
              <w:jc w:val="center"/>
            </w:pPr>
            <w:r w:rsidRPr="00417160">
              <w:t>А</w:t>
            </w:r>
          </w:p>
        </w:tc>
        <w:tc>
          <w:tcPr>
            <w:tcW w:w="1199" w:type="dxa"/>
            <w:tcBorders>
              <w:top w:val="single" w:sz="4" w:space="0" w:color="auto"/>
              <w:bottom w:val="nil"/>
            </w:tcBorders>
          </w:tcPr>
          <w:p w:rsidR="00FE1474" w:rsidRPr="00417160" w:rsidRDefault="00FE1474">
            <w:pPr>
              <w:pStyle w:val="ConsPlusNormal"/>
              <w:jc w:val="center"/>
            </w:pPr>
            <w:r w:rsidRPr="00417160">
              <w:t>1,2 м</w:t>
            </w:r>
          </w:p>
        </w:tc>
        <w:tc>
          <w:tcPr>
            <w:tcW w:w="1199" w:type="dxa"/>
            <w:tcBorders>
              <w:top w:val="single" w:sz="4" w:space="0" w:color="auto"/>
              <w:bottom w:val="nil"/>
            </w:tcBorders>
          </w:tcPr>
          <w:p w:rsidR="00FE1474" w:rsidRPr="00417160" w:rsidRDefault="00FE1474">
            <w:pPr>
              <w:pStyle w:val="ConsPlusNormal"/>
              <w:jc w:val="center"/>
            </w:pPr>
            <w:r w:rsidRPr="00417160">
              <w:t>В</w:t>
            </w:r>
          </w:p>
        </w:tc>
        <w:tc>
          <w:tcPr>
            <w:tcW w:w="1199" w:type="dxa"/>
            <w:tcBorders>
              <w:top w:val="single" w:sz="4" w:space="0" w:color="auto"/>
              <w:bottom w:val="nil"/>
            </w:tcBorders>
          </w:tcPr>
          <w:p w:rsidR="00FE1474" w:rsidRPr="00417160" w:rsidRDefault="00FE1474">
            <w:pPr>
              <w:pStyle w:val="ConsPlusNormal"/>
              <w:jc w:val="center"/>
            </w:pPr>
            <w:r w:rsidRPr="00417160">
              <w:t>9 м</w:t>
            </w:r>
          </w:p>
        </w:tc>
        <w:tc>
          <w:tcPr>
            <w:tcW w:w="1199" w:type="dxa"/>
            <w:tcBorders>
              <w:top w:val="single" w:sz="4" w:space="0" w:color="auto"/>
              <w:bottom w:val="nil"/>
            </w:tcBorders>
          </w:tcPr>
          <w:p w:rsidR="00FE1474" w:rsidRPr="00417160" w:rsidRDefault="00FE1474">
            <w:pPr>
              <w:pStyle w:val="ConsPlusNormal"/>
              <w:jc w:val="center"/>
            </w:pPr>
            <w:r w:rsidRPr="00417160">
              <w:t>Д</w:t>
            </w:r>
          </w:p>
        </w:tc>
        <w:tc>
          <w:tcPr>
            <w:tcW w:w="1199" w:type="dxa"/>
            <w:tcBorders>
              <w:top w:val="single" w:sz="4" w:space="0" w:color="auto"/>
              <w:bottom w:val="nil"/>
            </w:tcBorders>
          </w:tcPr>
          <w:p w:rsidR="00FE1474" w:rsidRPr="00417160" w:rsidRDefault="00FE1474">
            <w:pPr>
              <w:pStyle w:val="ConsPlusNormal"/>
              <w:jc w:val="center"/>
            </w:pPr>
            <w:r w:rsidRPr="00417160">
              <w:t>2,5 м</w:t>
            </w:r>
          </w:p>
        </w:tc>
        <w:tc>
          <w:tcPr>
            <w:tcW w:w="1199" w:type="dxa"/>
            <w:tcBorders>
              <w:top w:val="single" w:sz="4" w:space="0" w:color="auto"/>
              <w:bottom w:val="nil"/>
            </w:tcBorders>
          </w:tcPr>
          <w:p w:rsidR="00FE1474" w:rsidRPr="00417160" w:rsidRDefault="00FE1474">
            <w:pPr>
              <w:pStyle w:val="ConsPlusNormal"/>
              <w:jc w:val="center"/>
            </w:pPr>
            <w:r w:rsidRPr="00417160">
              <w:t>t</w:t>
            </w:r>
          </w:p>
        </w:tc>
        <w:tc>
          <w:tcPr>
            <w:tcW w:w="1201" w:type="dxa"/>
            <w:tcBorders>
              <w:top w:val="single" w:sz="4" w:space="0" w:color="auto"/>
              <w:bottom w:val="nil"/>
            </w:tcBorders>
          </w:tcPr>
          <w:p w:rsidR="00FE1474" w:rsidRPr="00417160" w:rsidRDefault="00FE1474">
            <w:pPr>
              <w:pStyle w:val="ConsPlusNormal"/>
              <w:jc w:val="center"/>
            </w:pPr>
            <w:r w:rsidRPr="00417160">
              <w:t>15 сек.</w:t>
            </w:r>
          </w:p>
        </w:tc>
      </w:tr>
      <w:tr w:rsidR="00FE1474" w:rsidRPr="00417160">
        <w:tc>
          <w:tcPr>
            <w:tcW w:w="1199" w:type="dxa"/>
            <w:tcBorders>
              <w:top w:val="nil"/>
              <w:bottom w:val="single" w:sz="4" w:space="0" w:color="auto"/>
            </w:tcBorders>
          </w:tcPr>
          <w:p w:rsidR="00FE1474" w:rsidRPr="00417160" w:rsidRDefault="00FE1474">
            <w:pPr>
              <w:pStyle w:val="ConsPlusNormal"/>
              <w:jc w:val="center"/>
            </w:pPr>
            <w:r w:rsidRPr="00417160">
              <w:t>Б</w:t>
            </w:r>
          </w:p>
        </w:tc>
        <w:tc>
          <w:tcPr>
            <w:tcW w:w="1199" w:type="dxa"/>
            <w:tcBorders>
              <w:top w:val="nil"/>
              <w:bottom w:val="single" w:sz="4" w:space="0" w:color="auto"/>
            </w:tcBorders>
          </w:tcPr>
          <w:p w:rsidR="00FE1474" w:rsidRPr="00417160" w:rsidRDefault="00FE1474">
            <w:pPr>
              <w:pStyle w:val="ConsPlusNormal"/>
              <w:jc w:val="center"/>
            </w:pPr>
            <w:r w:rsidRPr="00417160">
              <w:t>0,3 м</w:t>
            </w:r>
          </w:p>
        </w:tc>
        <w:tc>
          <w:tcPr>
            <w:tcW w:w="1199" w:type="dxa"/>
            <w:tcBorders>
              <w:top w:val="nil"/>
              <w:bottom w:val="single" w:sz="4" w:space="0" w:color="auto"/>
            </w:tcBorders>
          </w:tcPr>
          <w:p w:rsidR="00FE1474" w:rsidRPr="00417160" w:rsidRDefault="00FE1474">
            <w:pPr>
              <w:pStyle w:val="ConsPlusNormal"/>
              <w:jc w:val="center"/>
            </w:pPr>
            <w:r w:rsidRPr="00417160">
              <w:t>Г</w:t>
            </w:r>
          </w:p>
        </w:tc>
        <w:tc>
          <w:tcPr>
            <w:tcW w:w="1199" w:type="dxa"/>
            <w:tcBorders>
              <w:top w:val="nil"/>
              <w:bottom w:val="single" w:sz="4" w:space="0" w:color="auto"/>
            </w:tcBorders>
          </w:tcPr>
          <w:p w:rsidR="00FE1474" w:rsidRPr="00417160" w:rsidRDefault="00FE1474">
            <w:pPr>
              <w:pStyle w:val="ConsPlusNormal"/>
              <w:jc w:val="center"/>
            </w:pPr>
            <w:r w:rsidRPr="00417160">
              <w:t>8 м</w:t>
            </w:r>
          </w:p>
        </w:tc>
        <w:tc>
          <w:tcPr>
            <w:tcW w:w="1199" w:type="dxa"/>
            <w:tcBorders>
              <w:top w:val="nil"/>
              <w:bottom w:val="single" w:sz="4" w:space="0" w:color="auto"/>
            </w:tcBorders>
          </w:tcPr>
          <w:p w:rsidR="00FE1474" w:rsidRPr="00417160" w:rsidRDefault="00FE1474">
            <w:pPr>
              <w:pStyle w:val="ConsPlusNormal"/>
              <w:jc w:val="center"/>
            </w:pPr>
            <w:r w:rsidRPr="00417160">
              <w:t>L</w:t>
            </w:r>
          </w:p>
        </w:tc>
        <w:tc>
          <w:tcPr>
            <w:tcW w:w="1199" w:type="dxa"/>
            <w:tcBorders>
              <w:top w:val="nil"/>
              <w:bottom w:val="single" w:sz="4" w:space="0" w:color="auto"/>
            </w:tcBorders>
          </w:tcPr>
          <w:p w:rsidR="00FE1474" w:rsidRPr="00417160" w:rsidRDefault="00FE1474">
            <w:pPr>
              <w:pStyle w:val="ConsPlusNormal"/>
              <w:jc w:val="center"/>
            </w:pPr>
            <w:r w:rsidRPr="00417160">
              <w:t>0,5 м</w:t>
            </w:r>
          </w:p>
        </w:tc>
        <w:tc>
          <w:tcPr>
            <w:tcW w:w="1199" w:type="dxa"/>
            <w:tcBorders>
              <w:top w:val="nil"/>
              <w:bottom w:val="single" w:sz="4" w:space="0" w:color="auto"/>
            </w:tcBorders>
          </w:tcPr>
          <w:p w:rsidR="00FE1474" w:rsidRPr="00417160" w:rsidRDefault="00FE1474">
            <w:pPr>
              <w:pStyle w:val="ConsPlusNormal"/>
            </w:pPr>
          </w:p>
        </w:tc>
        <w:tc>
          <w:tcPr>
            <w:tcW w:w="1201"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4" w:name="P1550"/>
      <w:bookmarkEnd w:id="44"/>
      <w:r w:rsidRPr="00417160">
        <w:t>Рисунок 4. Схема и размеры элемента упражнения</w:t>
      </w:r>
    </w:p>
    <w:p w:rsidR="00FE1474" w:rsidRPr="00417160" w:rsidRDefault="00FE1474">
      <w:pPr>
        <w:pStyle w:val="ConsPlusNormal"/>
        <w:jc w:val="center"/>
      </w:pPr>
      <w:r w:rsidRPr="00417160">
        <w:t>N 1 - "Габаритный коридор"</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2 "Парковка транспортного средства и выезд с парковочного места"</w:t>
      </w:r>
    </w:p>
    <w:p w:rsidR="00FE1474" w:rsidRPr="00417160" w:rsidRDefault="00FE1474">
      <w:pPr>
        <w:pStyle w:val="ConsPlusNormal"/>
        <w:jc w:val="both"/>
      </w:pPr>
    </w:p>
    <w:p w:rsidR="00FE1474" w:rsidRPr="00417160" w:rsidRDefault="00FE1474">
      <w:pPr>
        <w:pStyle w:val="ConsPlusNormal"/>
        <w:ind w:firstLine="540"/>
        <w:jc w:val="both"/>
      </w:pPr>
      <w:r w:rsidRPr="00417160">
        <w:t xml:space="preserve">14. Кандидат в водители после пересечения на </w:t>
      </w:r>
      <w:proofErr w:type="spellStart"/>
      <w:r w:rsidRPr="00417160">
        <w:t>мототранспортном</w:t>
      </w:r>
      <w:proofErr w:type="spellEnd"/>
      <w:r w:rsidRPr="00417160">
        <w:t xml:space="preserve"> средстве линии начала выполнения упражнения останавливается в обозначенном месте так, чтобы </w:t>
      </w:r>
      <w:proofErr w:type="spellStart"/>
      <w:r w:rsidRPr="00417160">
        <w:t>мототранспортное</w:t>
      </w:r>
      <w:proofErr w:type="spellEnd"/>
      <w:r w:rsidRPr="00417160">
        <w:t xml:space="preserve"> средство по проекции заднего габарита пересекло линию начала выполнения упражнения, выключает двигатель и спешивается (рисунок 5).</w:t>
      </w:r>
    </w:p>
    <w:p w:rsidR="00FE1474" w:rsidRPr="00417160" w:rsidRDefault="00FE1474">
      <w:pPr>
        <w:pStyle w:val="ConsPlusNormal"/>
        <w:ind w:firstLine="540"/>
        <w:jc w:val="both"/>
      </w:pPr>
      <w:r w:rsidRPr="00417160">
        <w:t xml:space="preserve">Далее кандидат в водители, удерживая </w:t>
      </w:r>
      <w:proofErr w:type="spellStart"/>
      <w:r w:rsidRPr="00417160">
        <w:t>мототранспортное</w:t>
      </w:r>
      <w:proofErr w:type="spellEnd"/>
      <w:r w:rsidRPr="00417160">
        <w:t xml:space="preserve"> средство в равновесии, пешком, располагаясь от </w:t>
      </w:r>
      <w:proofErr w:type="spellStart"/>
      <w:r w:rsidRPr="00417160">
        <w:t>мототранспортного</w:t>
      </w:r>
      <w:proofErr w:type="spellEnd"/>
      <w:r w:rsidRPr="00417160">
        <w:t xml:space="preserve">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Затем садится на </w:t>
      </w:r>
      <w:proofErr w:type="spellStart"/>
      <w:r w:rsidRPr="00417160">
        <w:t>мототранспортное</w:t>
      </w:r>
      <w:proofErr w:type="spellEnd"/>
      <w:r w:rsidRPr="00417160">
        <w:t xml:space="preserve"> средство, запускает двигатель и выезжает с парковочного места.</w:t>
      </w:r>
    </w:p>
    <w:p w:rsidR="00FE1474" w:rsidRPr="00417160" w:rsidRDefault="00FE1474">
      <w:pPr>
        <w:pStyle w:val="ConsPlusNormal"/>
        <w:jc w:val="both"/>
      </w:pPr>
    </w:p>
    <w:p w:rsidR="00FE1474" w:rsidRPr="00417160" w:rsidRDefault="00F81FCF">
      <w:pPr>
        <w:pStyle w:val="ConsPlusNormal"/>
        <w:jc w:val="center"/>
      </w:pPr>
      <w:r>
        <w:lastRenderedPageBreak/>
        <w:pict>
          <v:shape id="_x0000_i1040" style="width:433.05pt;height:338.5pt" coordsize="" o:spt="100" adj="0,,0" path="" filled="f" stroked="f">
            <v:stroke joinstyle="miter"/>
            <v:imagedata r:id="rId20" o:title="base_1_195687_67"/>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03"/>
        <w:gridCol w:w="1603"/>
        <w:gridCol w:w="1603"/>
        <w:gridCol w:w="1603"/>
        <w:gridCol w:w="1603"/>
        <w:gridCol w:w="1604"/>
      </w:tblGrid>
      <w:tr w:rsidR="00417160" w:rsidRPr="00417160">
        <w:tc>
          <w:tcPr>
            <w:tcW w:w="1603" w:type="dxa"/>
            <w:tcBorders>
              <w:top w:val="single" w:sz="4" w:space="0" w:color="auto"/>
              <w:bottom w:val="nil"/>
            </w:tcBorders>
          </w:tcPr>
          <w:p w:rsidR="00FE1474" w:rsidRPr="00417160" w:rsidRDefault="00FE1474">
            <w:pPr>
              <w:pStyle w:val="ConsPlusNormal"/>
              <w:jc w:val="center"/>
            </w:pPr>
            <w:r w:rsidRPr="00417160">
              <w:t>А</w:t>
            </w:r>
          </w:p>
        </w:tc>
        <w:tc>
          <w:tcPr>
            <w:tcW w:w="1603" w:type="dxa"/>
            <w:tcBorders>
              <w:top w:val="single" w:sz="4" w:space="0" w:color="auto"/>
              <w:bottom w:val="nil"/>
            </w:tcBorders>
          </w:tcPr>
          <w:p w:rsidR="00FE1474" w:rsidRPr="00417160" w:rsidRDefault="00FE1474">
            <w:pPr>
              <w:pStyle w:val="ConsPlusNormal"/>
              <w:jc w:val="center"/>
            </w:pPr>
            <w:r w:rsidRPr="00417160">
              <w:t>2,5 м</w:t>
            </w:r>
          </w:p>
        </w:tc>
        <w:tc>
          <w:tcPr>
            <w:tcW w:w="1603" w:type="dxa"/>
            <w:tcBorders>
              <w:top w:val="single" w:sz="4" w:space="0" w:color="auto"/>
              <w:bottom w:val="nil"/>
            </w:tcBorders>
          </w:tcPr>
          <w:p w:rsidR="00FE1474" w:rsidRPr="00417160" w:rsidRDefault="00FE1474">
            <w:pPr>
              <w:pStyle w:val="ConsPlusNormal"/>
              <w:jc w:val="center"/>
            </w:pPr>
            <w:r w:rsidRPr="00417160">
              <w:t>В</w:t>
            </w:r>
          </w:p>
        </w:tc>
        <w:tc>
          <w:tcPr>
            <w:tcW w:w="1603" w:type="dxa"/>
            <w:tcBorders>
              <w:top w:val="single" w:sz="4" w:space="0" w:color="auto"/>
              <w:bottom w:val="nil"/>
            </w:tcBorders>
          </w:tcPr>
          <w:p w:rsidR="00FE1474" w:rsidRPr="00417160" w:rsidRDefault="00FE1474">
            <w:pPr>
              <w:pStyle w:val="ConsPlusNormal"/>
              <w:jc w:val="center"/>
            </w:pPr>
            <w:r w:rsidRPr="00417160">
              <w:t>3 м</w:t>
            </w:r>
          </w:p>
        </w:tc>
        <w:tc>
          <w:tcPr>
            <w:tcW w:w="1603" w:type="dxa"/>
            <w:tcBorders>
              <w:top w:val="single" w:sz="4" w:space="0" w:color="auto"/>
              <w:bottom w:val="nil"/>
            </w:tcBorders>
          </w:tcPr>
          <w:p w:rsidR="00FE1474" w:rsidRPr="00417160" w:rsidRDefault="00FE1474">
            <w:pPr>
              <w:pStyle w:val="ConsPlusNormal"/>
              <w:jc w:val="center"/>
            </w:pPr>
            <w:r w:rsidRPr="00417160">
              <w:t>t</w:t>
            </w:r>
          </w:p>
        </w:tc>
        <w:tc>
          <w:tcPr>
            <w:tcW w:w="1604" w:type="dxa"/>
            <w:tcBorders>
              <w:top w:val="single" w:sz="4" w:space="0" w:color="auto"/>
              <w:bottom w:val="nil"/>
            </w:tcBorders>
          </w:tcPr>
          <w:p w:rsidR="00FE1474" w:rsidRPr="00417160" w:rsidRDefault="00FE1474">
            <w:pPr>
              <w:pStyle w:val="ConsPlusNormal"/>
              <w:jc w:val="center"/>
            </w:pPr>
            <w:r w:rsidRPr="00417160">
              <w:t>2 мин.</w:t>
            </w:r>
          </w:p>
        </w:tc>
      </w:tr>
      <w:tr w:rsidR="00FE1474" w:rsidRPr="00417160">
        <w:tc>
          <w:tcPr>
            <w:tcW w:w="1603" w:type="dxa"/>
            <w:tcBorders>
              <w:top w:val="nil"/>
              <w:bottom w:val="single" w:sz="4" w:space="0" w:color="auto"/>
            </w:tcBorders>
          </w:tcPr>
          <w:p w:rsidR="00FE1474" w:rsidRPr="00417160" w:rsidRDefault="00FE1474">
            <w:pPr>
              <w:pStyle w:val="ConsPlusNormal"/>
              <w:jc w:val="center"/>
            </w:pPr>
            <w:r w:rsidRPr="00417160">
              <w:t>Б</w:t>
            </w:r>
          </w:p>
        </w:tc>
        <w:tc>
          <w:tcPr>
            <w:tcW w:w="1603" w:type="dxa"/>
            <w:tcBorders>
              <w:top w:val="nil"/>
              <w:bottom w:val="single" w:sz="4" w:space="0" w:color="auto"/>
            </w:tcBorders>
          </w:tcPr>
          <w:p w:rsidR="00FE1474" w:rsidRPr="00417160" w:rsidRDefault="00FE1474">
            <w:pPr>
              <w:pStyle w:val="ConsPlusNormal"/>
              <w:jc w:val="center"/>
            </w:pPr>
            <w:r w:rsidRPr="00417160">
              <w:t>1,5 м</w:t>
            </w:r>
          </w:p>
        </w:tc>
        <w:tc>
          <w:tcPr>
            <w:tcW w:w="1603" w:type="dxa"/>
            <w:tcBorders>
              <w:top w:val="nil"/>
              <w:bottom w:val="single" w:sz="4" w:space="0" w:color="auto"/>
            </w:tcBorders>
          </w:tcPr>
          <w:p w:rsidR="00FE1474" w:rsidRPr="00417160" w:rsidRDefault="00FE1474">
            <w:pPr>
              <w:pStyle w:val="ConsPlusNormal"/>
              <w:jc w:val="center"/>
            </w:pPr>
            <w:r w:rsidRPr="00417160">
              <w:t>Г</w:t>
            </w:r>
          </w:p>
        </w:tc>
        <w:tc>
          <w:tcPr>
            <w:tcW w:w="1603" w:type="dxa"/>
            <w:tcBorders>
              <w:top w:val="nil"/>
              <w:bottom w:val="single" w:sz="4" w:space="0" w:color="auto"/>
            </w:tcBorders>
          </w:tcPr>
          <w:p w:rsidR="00FE1474" w:rsidRPr="00417160" w:rsidRDefault="00FE1474">
            <w:pPr>
              <w:pStyle w:val="ConsPlusNormal"/>
              <w:jc w:val="center"/>
            </w:pPr>
            <w:r w:rsidRPr="00417160">
              <w:t>2,5 м</w:t>
            </w:r>
          </w:p>
        </w:tc>
        <w:tc>
          <w:tcPr>
            <w:tcW w:w="1603" w:type="dxa"/>
            <w:tcBorders>
              <w:top w:val="nil"/>
              <w:bottom w:val="single" w:sz="4" w:space="0" w:color="auto"/>
            </w:tcBorders>
          </w:tcPr>
          <w:p w:rsidR="00FE1474" w:rsidRPr="00417160" w:rsidRDefault="00FE1474">
            <w:pPr>
              <w:pStyle w:val="ConsPlusNormal"/>
            </w:pPr>
          </w:p>
        </w:tc>
        <w:tc>
          <w:tcPr>
            <w:tcW w:w="1604"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5" w:name="P1573"/>
      <w:bookmarkEnd w:id="45"/>
      <w:r w:rsidRPr="00417160">
        <w:t>Рисунок 5. Схема и размеры упражнения N 2</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3 "Остановка для безопасной посадки или высадки пассажиров"</w:t>
      </w:r>
    </w:p>
    <w:p w:rsidR="00FE1474" w:rsidRPr="00417160" w:rsidRDefault="00FE1474">
      <w:pPr>
        <w:pStyle w:val="ConsPlusNormal"/>
        <w:jc w:val="both"/>
      </w:pPr>
    </w:p>
    <w:p w:rsidR="00FE1474" w:rsidRPr="00417160" w:rsidRDefault="00FE1474">
      <w:pPr>
        <w:pStyle w:val="ConsPlusNormal"/>
        <w:ind w:firstLine="540"/>
        <w:jc w:val="both"/>
      </w:pPr>
      <w:r w:rsidRPr="00417160">
        <w:lastRenderedPageBreak/>
        <w:t>15. Кандидат в водители:</w:t>
      </w:r>
    </w:p>
    <w:p w:rsidR="00FE1474" w:rsidRPr="00417160" w:rsidRDefault="00FE1474">
      <w:pPr>
        <w:pStyle w:val="ConsPlusNormal"/>
        <w:ind w:firstLine="540"/>
        <w:jc w:val="both"/>
      </w:pPr>
      <w:r w:rsidRPr="00417160">
        <w:t>осуществляет движение по обозначенной полосе (рисунок 6);</w:t>
      </w:r>
    </w:p>
    <w:p w:rsidR="00FE1474" w:rsidRPr="00417160" w:rsidRDefault="00FE1474">
      <w:pPr>
        <w:pStyle w:val="ConsPlusNormal"/>
        <w:ind w:firstLine="540"/>
        <w:jc w:val="both"/>
      </w:pPr>
      <w:r w:rsidRPr="00417160">
        <w:t xml:space="preserve">подает сигнал поворота и совершает маневр перестроения к месту остановки так, чтобы проекция левого габарита </w:t>
      </w:r>
      <w:proofErr w:type="spellStart"/>
      <w:r w:rsidRPr="00417160">
        <w:t>мототранспортного</w:t>
      </w:r>
      <w:proofErr w:type="spellEnd"/>
      <w:r w:rsidRPr="00417160">
        <w:t xml:space="preserve"> средства пересекла контрольную линию;</w:t>
      </w:r>
    </w:p>
    <w:p w:rsidR="00FE1474" w:rsidRPr="00417160" w:rsidRDefault="00FE1474">
      <w:pPr>
        <w:pStyle w:val="ConsPlusNormal"/>
        <w:ind w:firstLine="540"/>
        <w:jc w:val="both"/>
      </w:pPr>
      <w:r w:rsidRPr="00417160">
        <w:t>останавливается на расстоянии, не превышающем значение "L" от линии "СТОП" и не превышающем значение "L" от линии разметки по проекции правого габарита транспортного средства;</w:t>
      </w:r>
    </w:p>
    <w:p w:rsidR="00FE1474" w:rsidRPr="00417160" w:rsidRDefault="00FE1474">
      <w:pPr>
        <w:pStyle w:val="ConsPlusNormal"/>
        <w:ind w:firstLine="540"/>
        <w:jc w:val="both"/>
      </w:pPr>
      <w:r w:rsidRPr="00417160">
        <w:t xml:space="preserve">включает нейтральную передачу (при выполнении упражнения на </w:t>
      </w:r>
      <w:proofErr w:type="spellStart"/>
      <w:r w:rsidRPr="00417160">
        <w:t>мототранспортном</w:t>
      </w:r>
      <w:proofErr w:type="spellEnd"/>
      <w:r w:rsidRPr="00417160">
        <w:t xml:space="preserve"> средстве с механической коробкой переключения передач) и удерживает транспортное средство в неподвижном состоянии, коснувшись двумя ногами поверхности площадки;</w:t>
      </w:r>
    </w:p>
    <w:p w:rsidR="00FE1474" w:rsidRPr="00417160" w:rsidRDefault="00FE1474">
      <w:pPr>
        <w:pStyle w:val="ConsPlusNormal"/>
        <w:ind w:firstLine="540"/>
        <w:jc w:val="both"/>
      </w:pPr>
      <w:r w:rsidRPr="00417160">
        <w:t>выезжает из зоны выполнения упражнения, пересекая линию "СТОП".</w:t>
      </w:r>
    </w:p>
    <w:p w:rsidR="00FE1474" w:rsidRPr="00417160" w:rsidRDefault="00FE1474">
      <w:pPr>
        <w:pStyle w:val="ConsPlusNormal"/>
        <w:jc w:val="both"/>
      </w:pPr>
    </w:p>
    <w:p w:rsidR="00FE1474" w:rsidRPr="00417160" w:rsidRDefault="00F81FCF">
      <w:pPr>
        <w:pStyle w:val="ConsPlusNormal"/>
        <w:jc w:val="center"/>
      </w:pPr>
      <w:r>
        <w:pict>
          <v:shape id="_x0000_i1041" style="width:433.05pt;height:200.95pt" coordsize="" o:spt="100" adj="0,,0" path="" filled="f" stroked="f">
            <v:stroke joinstyle="miter"/>
            <v:imagedata r:id="rId21" o:title="base_1_195687_68"/>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203"/>
        <w:gridCol w:w="1203"/>
        <w:gridCol w:w="1203"/>
        <w:gridCol w:w="1203"/>
        <w:gridCol w:w="1203"/>
        <w:gridCol w:w="1203"/>
        <w:gridCol w:w="1203"/>
        <w:gridCol w:w="1208"/>
      </w:tblGrid>
      <w:tr w:rsidR="00417160" w:rsidRPr="00417160">
        <w:tc>
          <w:tcPr>
            <w:tcW w:w="1203" w:type="dxa"/>
            <w:tcBorders>
              <w:top w:val="single" w:sz="4" w:space="0" w:color="auto"/>
              <w:bottom w:val="nil"/>
            </w:tcBorders>
          </w:tcPr>
          <w:p w:rsidR="00FE1474" w:rsidRPr="00417160" w:rsidRDefault="00FE1474">
            <w:pPr>
              <w:pStyle w:val="ConsPlusNormal"/>
              <w:jc w:val="center"/>
            </w:pPr>
            <w:r w:rsidRPr="00417160">
              <w:t>А</w:t>
            </w:r>
          </w:p>
        </w:tc>
        <w:tc>
          <w:tcPr>
            <w:tcW w:w="1203" w:type="dxa"/>
            <w:tcBorders>
              <w:top w:val="single" w:sz="4" w:space="0" w:color="auto"/>
              <w:bottom w:val="nil"/>
            </w:tcBorders>
          </w:tcPr>
          <w:p w:rsidR="00FE1474" w:rsidRPr="00417160" w:rsidRDefault="00FE1474">
            <w:pPr>
              <w:pStyle w:val="ConsPlusNormal"/>
              <w:jc w:val="center"/>
            </w:pPr>
            <w:r w:rsidRPr="00417160">
              <w:t>14 м</w:t>
            </w:r>
          </w:p>
        </w:tc>
        <w:tc>
          <w:tcPr>
            <w:tcW w:w="1203" w:type="dxa"/>
            <w:tcBorders>
              <w:top w:val="single" w:sz="4" w:space="0" w:color="auto"/>
              <w:bottom w:val="nil"/>
            </w:tcBorders>
          </w:tcPr>
          <w:p w:rsidR="00FE1474" w:rsidRPr="00417160" w:rsidRDefault="00FE1474">
            <w:pPr>
              <w:pStyle w:val="ConsPlusNormal"/>
              <w:jc w:val="center"/>
            </w:pPr>
            <w:r w:rsidRPr="00417160">
              <w:t>В</w:t>
            </w:r>
          </w:p>
        </w:tc>
        <w:tc>
          <w:tcPr>
            <w:tcW w:w="1203" w:type="dxa"/>
            <w:tcBorders>
              <w:top w:val="single" w:sz="4" w:space="0" w:color="auto"/>
              <w:bottom w:val="nil"/>
            </w:tcBorders>
          </w:tcPr>
          <w:p w:rsidR="00FE1474" w:rsidRPr="00417160" w:rsidRDefault="00FE1474">
            <w:pPr>
              <w:pStyle w:val="ConsPlusNormal"/>
              <w:jc w:val="center"/>
            </w:pPr>
            <w:r w:rsidRPr="00417160">
              <w:t>0,5 м</w:t>
            </w:r>
          </w:p>
        </w:tc>
        <w:tc>
          <w:tcPr>
            <w:tcW w:w="1203" w:type="dxa"/>
            <w:tcBorders>
              <w:top w:val="single" w:sz="4" w:space="0" w:color="auto"/>
              <w:bottom w:val="nil"/>
            </w:tcBorders>
          </w:tcPr>
          <w:p w:rsidR="00FE1474" w:rsidRPr="00417160" w:rsidRDefault="00FE1474">
            <w:pPr>
              <w:pStyle w:val="ConsPlusNormal"/>
              <w:jc w:val="center"/>
            </w:pPr>
            <w:r w:rsidRPr="00417160">
              <w:t>Д</w:t>
            </w:r>
          </w:p>
        </w:tc>
        <w:tc>
          <w:tcPr>
            <w:tcW w:w="1203" w:type="dxa"/>
            <w:tcBorders>
              <w:top w:val="single" w:sz="4" w:space="0" w:color="auto"/>
              <w:bottom w:val="nil"/>
            </w:tcBorders>
          </w:tcPr>
          <w:p w:rsidR="00FE1474" w:rsidRPr="00417160" w:rsidRDefault="00FE1474">
            <w:pPr>
              <w:pStyle w:val="ConsPlusNormal"/>
              <w:jc w:val="center"/>
            </w:pPr>
            <w:r w:rsidRPr="00417160">
              <w:t>2 м</w:t>
            </w:r>
          </w:p>
        </w:tc>
        <w:tc>
          <w:tcPr>
            <w:tcW w:w="1203" w:type="dxa"/>
            <w:tcBorders>
              <w:top w:val="single" w:sz="4" w:space="0" w:color="auto"/>
              <w:bottom w:val="nil"/>
            </w:tcBorders>
          </w:tcPr>
          <w:p w:rsidR="00FE1474" w:rsidRPr="00417160" w:rsidRDefault="00FE1474">
            <w:pPr>
              <w:pStyle w:val="ConsPlusNormal"/>
              <w:jc w:val="center"/>
            </w:pPr>
            <w:r w:rsidRPr="00417160">
              <w:t>t</w:t>
            </w:r>
          </w:p>
        </w:tc>
        <w:tc>
          <w:tcPr>
            <w:tcW w:w="1208" w:type="dxa"/>
            <w:tcBorders>
              <w:top w:val="single" w:sz="4" w:space="0" w:color="auto"/>
              <w:bottom w:val="nil"/>
            </w:tcBorders>
          </w:tcPr>
          <w:p w:rsidR="00FE1474" w:rsidRPr="00417160" w:rsidRDefault="00FE1474">
            <w:pPr>
              <w:pStyle w:val="ConsPlusNormal"/>
              <w:jc w:val="center"/>
            </w:pPr>
            <w:r w:rsidRPr="00417160">
              <w:t>15 сек.</w:t>
            </w:r>
          </w:p>
        </w:tc>
      </w:tr>
      <w:tr w:rsidR="00FE1474" w:rsidRPr="00417160">
        <w:tc>
          <w:tcPr>
            <w:tcW w:w="1203" w:type="dxa"/>
            <w:tcBorders>
              <w:top w:val="nil"/>
              <w:bottom w:val="single" w:sz="4" w:space="0" w:color="auto"/>
            </w:tcBorders>
          </w:tcPr>
          <w:p w:rsidR="00FE1474" w:rsidRPr="00417160" w:rsidRDefault="00FE1474">
            <w:pPr>
              <w:pStyle w:val="ConsPlusNormal"/>
              <w:jc w:val="center"/>
            </w:pPr>
            <w:r w:rsidRPr="00417160">
              <w:t>Б</w:t>
            </w:r>
          </w:p>
        </w:tc>
        <w:tc>
          <w:tcPr>
            <w:tcW w:w="1203" w:type="dxa"/>
            <w:tcBorders>
              <w:top w:val="nil"/>
              <w:bottom w:val="single" w:sz="4" w:space="0" w:color="auto"/>
            </w:tcBorders>
          </w:tcPr>
          <w:p w:rsidR="00FE1474" w:rsidRPr="00417160" w:rsidRDefault="00FE1474">
            <w:pPr>
              <w:pStyle w:val="ConsPlusNormal"/>
              <w:jc w:val="center"/>
            </w:pPr>
            <w:r w:rsidRPr="00417160">
              <w:t>1,3 м</w:t>
            </w:r>
          </w:p>
        </w:tc>
        <w:tc>
          <w:tcPr>
            <w:tcW w:w="1203" w:type="dxa"/>
            <w:tcBorders>
              <w:top w:val="nil"/>
              <w:bottom w:val="single" w:sz="4" w:space="0" w:color="auto"/>
            </w:tcBorders>
          </w:tcPr>
          <w:p w:rsidR="00FE1474" w:rsidRPr="00417160" w:rsidRDefault="00FE1474">
            <w:pPr>
              <w:pStyle w:val="ConsPlusNormal"/>
              <w:jc w:val="center"/>
            </w:pPr>
            <w:r w:rsidRPr="00417160">
              <w:t>Г</w:t>
            </w:r>
          </w:p>
        </w:tc>
        <w:tc>
          <w:tcPr>
            <w:tcW w:w="1203" w:type="dxa"/>
            <w:tcBorders>
              <w:top w:val="nil"/>
              <w:bottom w:val="single" w:sz="4" w:space="0" w:color="auto"/>
            </w:tcBorders>
          </w:tcPr>
          <w:p w:rsidR="00FE1474" w:rsidRPr="00417160" w:rsidRDefault="00FE1474">
            <w:pPr>
              <w:pStyle w:val="ConsPlusNormal"/>
              <w:jc w:val="center"/>
            </w:pPr>
            <w:r w:rsidRPr="00417160">
              <w:t>6 м</w:t>
            </w:r>
          </w:p>
        </w:tc>
        <w:tc>
          <w:tcPr>
            <w:tcW w:w="1203" w:type="dxa"/>
            <w:tcBorders>
              <w:top w:val="nil"/>
              <w:bottom w:val="single" w:sz="4" w:space="0" w:color="auto"/>
            </w:tcBorders>
          </w:tcPr>
          <w:p w:rsidR="00FE1474" w:rsidRPr="00417160" w:rsidRDefault="00FE1474">
            <w:pPr>
              <w:pStyle w:val="ConsPlusNormal"/>
              <w:jc w:val="center"/>
            </w:pPr>
            <w:r w:rsidRPr="00417160">
              <w:t>L</w:t>
            </w:r>
          </w:p>
        </w:tc>
        <w:tc>
          <w:tcPr>
            <w:tcW w:w="1203" w:type="dxa"/>
            <w:tcBorders>
              <w:top w:val="nil"/>
              <w:bottom w:val="single" w:sz="4" w:space="0" w:color="auto"/>
            </w:tcBorders>
          </w:tcPr>
          <w:p w:rsidR="00FE1474" w:rsidRPr="00417160" w:rsidRDefault="00FE1474">
            <w:pPr>
              <w:pStyle w:val="ConsPlusNormal"/>
              <w:jc w:val="center"/>
            </w:pPr>
            <w:r w:rsidRPr="00417160">
              <w:t>0,3 м</w:t>
            </w:r>
          </w:p>
        </w:tc>
        <w:tc>
          <w:tcPr>
            <w:tcW w:w="1203" w:type="dxa"/>
            <w:tcBorders>
              <w:top w:val="nil"/>
              <w:bottom w:val="single" w:sz="4" w:space="0" w:color="auto"/>
            </w:tcBorders>
          </w:tcPr>
          <w:p w:rsidR="00FE1474" w:rsidRPr="00417160" w:rsidRDefault="00FE1474">
            <w:pPr>
              <w:pStyle w:val="ConsPlusNormal"/>
            </w:pPr>
          </w:p>
        </w:tc>
        <w:tc>
          <w:tcPr>
            <w:tcW w:w="1208" w:type="dxa"/>
            <w:tcBorders>
              <w:top w:val="nil"/>
              <w:bottom w:val="single" w:sz="4" w:space="0" w:color="auto"/>
            </w:tcBorders>
          </w:tcPr>
          <w:p w:rsidR="00FE1474" w:rsidRPr="00417160" w:rsidRDefault="00FE1474">
            <w:pPr>
              <w:pStyle w:val="ConsPlusNormal"/>
            </w:pPr>
          </w:p>
        </w:tc>
      </w:tr>
    </w:tbl>
    <w:p w:rsidR="00FE1474" w:rsidRPr="00417160" w:rsidRDefault="00FE1474">
      <w:pPr>
        <w:pStyle w:val="ConsPlusNormal"/>
        <w:jc w:val="both"/>
      </w:pPr>
    </w:p>
    <w:p w:rsidR="00FE1474" w:rsidRPr="00417160" w:rsidRDefault="00FE1474">
      <w:pPr>
        <w:pStyle w:val="ConsPlusNormal"/>
        <w:jc w:val="center"/>
      </w:pPr>
      <w:bookmarkStart w:id="46" w:name="P1603"/>
      <w:bookmarkEnd w:id="46"/>
      <w:r w:rsidRPr="00417160">
        <w:t>Рисунок 6. Схема и размеры упражнения N 3</w:t>
      </w:r>
    </w:p>
    <w:p w:rsidR="00FE1474" w:rsidRPr="00417160" w:rsidRDefault="00FE1474">
      <w:pPr>
        <w:pStyle w:val="ConsPlusNormal"/>
        <w:jc w:val="both"/>
      </w:pPr>
    </w:p>
    <w:p w:rsidR="00FE1474" w:rsidRPr="00417160" w:rsidRDefault="00FE1474">
      <w:pPr>
        <w:pStyle w:val="ConsPlusNormal"/>
        <w:ind w:firstLine="540"/>
        <w:jc w:val="both"/>
      </w:pPr>
      <w:r w:rsidRPr="00417160">
        <w:t>V. Упражнения для проведения экзамена на право управления транспортными средствами категорий "B", "C" и "D" и подкатегорий "B1", "C1" и "D1"</w:t>
      </w:r>
    </w:p>
    <w:p w:rsidR="00FE1474" w:rsidRPr="00417160" w:rsidRDefault="00FE1474">
      <w:pPr>
        <w:pStyle w:val="ConsPlusNormal"/>
        <w:jc w:val="both"/>
      </w:pPr>
    </w:p>
    <w:p w:rsidR="00FE1474" w:rsidRPr="00417160" w:rsidRDefault="00FE1474">
      <w:pPr>
        <w:pStyle w:val="ConsPlusNormal"/>
        <w:ind w:firstLine="540"/>
        <w:jc w:val="both"/>
      </w:pPr>
      <w:r w:rsidRPr="00417160">
        <w:lastRenderedPageBreak/>
        <w:t>Упражнение N 4 "Остановка и начало движения на подъеме"</w:t>
      </w:r>
    </w:p>
    <w:p w:rsidR="00FE1474" w:rsidRPr="00417160" w:rsidRDefault="00FE1474">
      <w:pPr>
        <w:pStyle w:val="ConsPlusNormal"/>
        <w:jc w:val="both"/>
      </w:pPr>
    </w:p>
    <w:p w:rsidR="00FE1474" w:rsidRPr="00417160" w:rsidRDefault="00FE1474">
      <w:pPr>
        <w:pStyle w:val="ConsPlusNormal"/>
        <w:ind w:firstLine="540"/>
        <w:jc w:val="both"/>
      </w:pPr>
      <w:r w:rsidRPr="00417160">
        <w:t>16. Кандидат в водители:</w:t>
      </w:r>
    </w:p>
    <w:p w:rsidR="00FE1474" w:rsidRPr="00417160" w:rsidRDefault="00FE1474">
      <w:pPr>
        <w:pStyle w:val="ConsPlusNormal"/>
        <w:ind w:firstLine="540"/>
        <w:jc w:val="both"/>
      </w:pPr>
      <w:r w:rsidRPr="00417160">
        <w:t>останавливает транспортное средство перед линией "СТОП-1", не пересекая проекцией переднего габарита транспортного средства, таким образом, чтобы все колеса находились на участке подъема (рисунок 7);</w:t>
      </w:r>
    </w:p>
    <w:p w:rsidR="00FE1474" w:rsidRPr="00417160" w:rsidRDefault="00FE1474">
      <w:pPr>
        <w:pStyle w:val="ConsPlusNormal"/>
        <w:ind w:firstLine="540"/>
        <w:jc w:val="both"/>
      </w:pPr>
      <w:r w:rsidRPr="00417160">
        <w:t>фиксирует транспортное средство в неподвижном состоянии;</w:t>
      </w:r>
    </w:p>
    <w:p w:rsidR="00FE1474" w:rsidRPr="00417160" w:rsidRDefault="00FE1474">
      <w:pPr>
        <w:pStyle w:val="ConsPlusNormal"/>
        <w:ind w:firstLine="540"/>
        <w:jc w:val="both"/>
      </w:pPr>
      <w:r w:rsidRPr="00417160">
        <w:t>продолжает движение в прямом направлении, не допуская отката транспортного средства назад более чем на 0,3 м;</w:t>
      </w:r>
    </w:p>
    <w:p w:rsidR="00FE1474" w:rsidRPr="00417160" w:rsidRDefault="00FE1474">
      <w:pPr>
        <w:pStyle w:val="ConsPlusNormal"/>
        <w:ind w:firstLine="540"/>
        <w:jc w:val="both"/>
      </w:pPr>
      <w:r w:rsidRPr="00417160">
        <w:t>останавливается перед линией "СТОП-2" на расстоянии не более 1 м, включает нейтральную передачу (при выполнении упражнения на транспортном средстве с механической коробкой переключения передач) и фиксирует транспортное средство в неподвижном состоянии;</w:t>
      </w:r>
    </w:p>
    <w:p w:rsidR="00FE1474" w:rsidRPr="00417160" w:rsidRDefault="00FE1474">
      <w:pPr>
        <w:pStyle w:val="ConsPlusNormal"/>
        <w:ind w:firstLine="540"/>
        <w:jc w:val="both"/>
      </w:pPr>
      <w:r w:rsidRPr="00417160">
        <w:t>выезжает из зоны выполнения упражнения, пересекая линию "СТОП-2".</w:t>
      </w:r>
    </w:p>
    <w:p w:rsidR="00FE1474" w:rsidRPr="00417160" w:rsidRDefault="00FE1474">
      <w:pPr>
        <w:pStyle w:val="ConsPlusNormal"/>
        <w:ind w:firstLine="540"/>
        <w:jc w:val="both"/>
      </w:pPr>
      <w:r w:rsidRPr="00417160">
        <w:t>17. Величина отката фиксируется экзаменатором путем выставления контрольной стойки высотой не менее 1 м на расстоянии 0,3 м от проекции заднего габарита после остановки транспортного средства перед линией "СТОП-1" либо автоматизированной системой контроля и оценки навыков управления транспортными средствами кандидатов в водители.</w:t>
      </w:r>
    </w:p>
    <w:p w:rsidR="00FE1474" w:rsidRPr="00417160" w:rsidRDefault="00FE1474">
      <w:pPr>
        <w:pStyle w:val="ConsPlusNormal"/>
        <w:jc w:val="both"/>
      </w:pPr>
    </w:p>
    <w:p w:rsidR="00FE1474" w:rsidRPr="00417160" w:rsidRDefault="00F81FCF">
      <w:pPr>
        <w:pStyle w:val="ConsPlusNormal"/>
        <w:jc w:val="center"/>
      </w:pPr>
      <w:r>
        <w:pict>
          <v:shape id="_x0000_i1042" style="width:433.05pt;height:256.85pt" coordsize="" o:spt="100" adj="0,,0" path="" filled="f" stroked="f">
            <v:stroke joinstyle="miter"/>
            <v:imagedata r:id="rId22" o:title="base_1_195687_69"/>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166"/>
        <w:gridCol w:w="3515"/>
        <w:gridCol w:w="1157"/>
        <w:gridCol w:w="3798"/>
      </w:tblGrid>
      <w:tr w:rsidR="00417160" w:rsidRPr="00417160">
        <w:tc>
          <w:tcPr>
            <w:tcW w:w="1166" w:type="dxa"/>
            <w:tcBorders>
              <w:top w:val="single" w:sz="4" w:space="0" w:color="auto"/>
              <w:bottom w:val="nil"/>
            </w:tcBorders>
          </w:tcPr>
          <w:p w:rsidR="00FE1474" w:rsidRPr="00417160" w:rsidRDefault="00FE1474">
            <w:pPr>
              <w:pStyle w:val="ConsPlusNormal"/>
              <w:jc w:val="center"/>
            </w:pPr>
            <w:r w:rsidRPr="00417160">
              <w:lastRenderedPageBreak/>
              <w:t>А, В</w:t>
            </w:r>
          </w:p>
        </w:tc>
        <w:tc>
          <w:tcPr>
            <w:tcW w:w="3515" w:type="dxa"/>
            <w:tcBorders>
              <w:top w:val="single" w:sz="4" w:space="0" w:color="auto"/>
              <w:bottom w:val="nil"/>
            </w:tcBorders>
          </w:tcPr>
          <w:p w:rsidR="00FE1474" w:rsidRPr="00417160" w:rsidRDefault="00F13227">
            <w:pPr>
              <w:pStyle w:val="ConsPlusNormal"/>
              <w:jc w:val="center"/>
            </w:pPr>
            <w:r w:rsidRPr="00F13227">
              <w:rPr>
                <w:position w:val="-4"/>
              </w:rPr>
              <w:pict>
                <v:shape id="_x0000_i1043" style="width:10.75pt;height:12.9pt" coordsize="" o:spt="100" adj="0,,0" path="" filled="f" stroked="f">
                  <v:stroke joinstyle="miter"/>
                  <v:imagedata r:id="rId23" o:title="base_1_195687_70"/>
                  <v:formulas/>
                  <v:path o:connecttype="segments"/>
                </v:shape>
              </w:pict>
            </w:r>
            <w:r w:rsidR="00FE1474" w:rsidRPr="00417160">
              <w:t xml:space="preserve"> (длина ТС + 2 м)</w:t>
            </w:r>
          </w:p>
        </w:tc>
        <w:tc>
          <w:tcPr>
            <w:tcW w:w="1157" w:type="dxa"/>
            <w:tcBorders>
              <w:top w:val="single" w:sz="4" w:space="0" w:color="auto"/>
              <w:bottom w:val="nil"/>
            </w:tcBorders>
          </w:tcPr>
          <w:p w:rsidR="00FE1474" w:rsidRPr="00417160" w:rsidRDefault="00FE1474">
            <w:pPr>
              <w:pStyle w:val="ConsPlusNormal"/>
              <w:jc w:val="center"/>
            </w:pPr>
            <w:r w:rsidRPr="00417160">
              <w:t>Д</w:t>
            </w:r>
          </w:p>
        </w:tc>
        <w:tc>
          <w:tcPr>
            <w:tcW w:w="3798" w:type="dxa"/>
            <w:tcBorders>
              <w:top w:val="single" w:sz="4" w:space="0" w:color="auto"/>
              <w:bottom w:val="nil"/>
            </w:tcBorders>
          </w:tcPr>
          <w:p w:rsidR="00FE1474" w:rsidRPr="00417160" w:rsidRDefault="00FE1474">
            <w:pPr>
              <w:pStyle w:val="ConsPlusNormal"/>
              <w:jc w:val="center"/>
            </w:pPr>
            <w:r w:rsidRPr="00417160">
              <w:t>1 м</w:t>
            </w:r>
          </w:p>
        </w:tc>
      </w:tr>
      <w:tr w:rsidR="00417160" w:rsidRPr="00417160">
        <w:tc>
          <w:tcPr>
            <w:tcW w:w="1166" w:type="dxa"/>
            <w:tcBorders>
              <w:top w:val="nil"/>
              <w:bottom w:val="nil"/>
            </w:tcBorders>
          </w:tcPr>
          <w:p w:rsidR="00FE1474" w:rsidRPr="00417160" w:rsidRDefault="00FE1474">
            <w:pPr>
              <w:pStyle w:val="ConsPlusNormal"/>
              <w:jc w:val="center"/>
            </w:pPr>
            <w:r w:rsidRPr="00417160">
              <w:t>Б</w:t>
            </w:r>
          </w:p>
        </w:tc>
        <w:tc>
          <w:tcPr>
            <w:tcW w:w="3515" w:type="dxa"/>
            <w:tcBorders>
              <w:top w:val="nil"/>
              <w:bottom w:val="nil"/>
            </w:tcBorders>
          </w:tcPr>
          <w:p w:rsidR="00FE1474" w:rsidRPr="00417160" w:rsidRDefault="00F13227">
            <w:pPr>
              <w:pStyle w:val="ConsPlusNormal"/>
              <w:jc w:val="center"/>
            </w:pPr>
            <w:r w:rsidRPr="00F13227">
              <w:rPr>
                <w:position w:val="-4"/>
              </w:rPr>
              <w:pict>
                <v:shape id="_x0000_i1044" style="width:10.75pt;height:12.9pt" coordsize="" o:spt="100" adj="0,,0" path="" filled="f" stroked="f">
                  <v:stroke joinstyle="miter"/>
                  <v:imagedata r:id="rId23" o:title="base_1_195687_71"/>
                  <v:formulas/>
                  <v:path o:connecttype="segments"/>
                </v:shape>
              </w:pict>
            </w:r>
            <w:r w:rsidR="00FE1474" w:rsidRPr="00417160">
              <w:t>колесной базы ТС</w:t>
            </w:r>
          </w:p>
        </w:tc>
        <w:tc>
          <w:tcPr>
            <w:tcW w:w="1157" w:type="dxa"/>
            <w:tcBorders>
              <w:top w:val="nil"/>
              <w:bottom w:val="nil"/>
            </w:tcBorders>
          </w:tcPr>
          <w:p w:rsidR="00FE1474" w:rsidRPr="00417160" w:rsidRDefault="00F13227">
            <w:pPr>
              <w:pStyle w:val="ConsPlusNormal"/>
              <w:jc w:val="center"/>
            </w:pPr>
            <w:r w:rsidRPr="00F13227">
              <w:rPr>
                <w:position w:val="-6"/>
              </w:rPr>
              <w:pict>
                <v:shape id="_x0000_i1045" style="width:12.9pt;height:11.8pt" coordsize="" o:spt="100" adj="0,,0" path="" filled="f" stroked="f">
                  <v:stroke joinstyle="miter"/>
                  <v:imagedata r:id="rId24" o:title="base_1_195687_72"/>
                  <v:formulas/>
                  <v:path o:connecttype="segments"/>
                </v:shape>
              </w:pict>
            </w:r>
          </w:p>
        </w:tc>
        <w:tc>
          <w:tcPr>
            <w:tcW w:w="3798" w:type="dxa"/>
            <w:tcBorders>
              <w:top w:val="nil"/>
              <w:bottom w:val="nil"/>
            </w:tcBorders>
          </w:tcPr>
          <w:p w:rsidR="00FE1474" w:rsidRPr="00417160" w:rsidRDefault="00FE1474">
            <w:pPr>
              <w:pStyle w:val="ConsPlusNormal"/>
              <w:jc w:val="center"/>
            </w:pPr>
            <w:r w:rsidRPr="00417160">
              <w:t>8 - 16%</w:t>
            </w:r>
          </w:p>
        </w:tc>
      </w:tr>
      <w:tr w:rsidR="00FE1474" w:rsidRPr="00417160">
        <w:tc>
          <w:tcPr>
            <w:tcW w:w="1166" w:type="dxa"/>
            <w:tcBorders>
              <w:top w:val="nil"/>
              <w:bottom w:val="single" w:sz="4" w:space="0" w:color="auto"/>
            </w:tcBorders>
          </w:tcPr>
          <w:p w:rsidR="00FE1474" w:rsidRPr="00417160" w:rsidRDefault="00FE1474">
            <w:pPr>
              <w:pStyle w:val="ConsPlusNormal"/>
              <w:jc w:val="center"/>
            </w:pPr>
            <w:r w:rsidRPr="00417160">
              <w:t>Г</w:t>
            </w:r>
          </w:p>
        </w:tc>
        <w:tc>
          <w:tcPr>
            <w:tcW w:w="3515" w:type="dxa"/>
            <w:tcBorders>
              <w:top w:val="nil"/>
              <w:bottom w:val="single" w:sz="4" w:space="0" w:color="auto"/>
            </w:tcBorders>
          </w:tcPr>
          <w:p w:rsidR="00FE1474" w:rsidRPr="00417160" w:rsidRDefault="00F13227">
            <w:pPr>
              <w:pStyle w:val="ConsPlusNormal"/>
              <w:jc w:val="center"/>
            </w:pPr>
            <w:r w:rsidRPr="00F13227">
              <w:rPr>
                <w:position w:val="-4"/>
              </w:rPr>
              <w:pict>
                <v:shape id="_x0000_i1046" style="width:10.75pt;height:12.9pt" coordsize="" o:spt="100" adj="0,,0" path="" filled="f" stroked="f">
                  <v:stroke joinstyle="miter"/>
                  <v:imagedata r:id="rId23" o:title="base_1_195687_73"/>
                  <v:formulas/>
                  <v:path o:connecttype="segments"/>
                </v:shape>
              </w:pict>
            </w:r>
            <w:r w:rsidR="00FE1474" w:rsidRPr="00417160">
              <w:t xml:space="preserve"> 3,5 м</w:t>
            </w:r>
          </w:p>
        </w:tc>
        <w:tc>
          <w:tcPr>
            <w:tcW w:w="1157" w:type="dxa"/>
            <w:tcBorders>
              <w:top w:val="nil"/>
              <w:bottom w:val="single" w:sz="4" w:space="0" w:color="auto"/>
            </w:tcBorders>
          </w:tcPr>
          <w:p w:rsidR="00FE1474" w:rsidRPr="00417160" w:rsidRDefault="00FE1474">
            <w:pPr>
              <w:pStyle w:val="ConsPlusNormal"/>
              <w:jc w:val="center"/>
            </w:pPr>
            <w:r w:rsidRPr="00417160">
              <w:t>L</w:t>
            </w:r>
          </w:p>
        </w:tc>
        <w:tc>
          <w:tcPr>
            <w:tcW w:w="3798" w:type="dxa"/>
            <w:tcBorders>
              <w:top w:val="nil"/>
              <w:bottom w:val="single" w:sz="4" w:space="0" w:color="auto"/>
            </w:tcBorders>
          </w:tcPr>
          <w:p w:rsidR="00FE1474" w:rsidRPr="00417160" w:rsidRDefault="00FE1474">
            <w:pPr>
              <w:pStyle w:val="ConsPlusNormal"/>
              <w:jc w:val="center"/>
            </w:pPr>
            <w:r w:rsidRPr="00417160">
              <w:t>1 м</w:t>
            </w:r>
          </w:p>
        </w:tc>
      </w:tr>
    </w:tbl>
    <w:p w:rsidR="00FE1474" w:rsidRPr="00417160" w:rsidRDefault="00FE1474">
      <w:pPr>
        <w:pStyle w:val="ConsPlusNormal"/>
        <w:jc w:val="both"/>
      </w:pPr>
    </w:p>
    <w:p w:rsidR="00FE1474" w:rsidRPr="00417160" w:rsidRDefault="00FE1474">
      <w:pPr>
        <w:pStyle w:val="ConsPlusNormal"/>
        <w:jc w:val="center"/>
      </w:pPr>
      <w:bookmarkStart w:id="47" w:name="P1632"/>
      <w:bookmarkEnd w:id="47"/>
      <w:r w:rsidRPr="00417160">
        <w:t>Рисунок 7. Схема и размеры упражнения N 4</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5 "Маневрирование в ограниченном пространстве"</w:t>
      </w:r>
    </w:p>
    <w:p w:rsidR="00FE1474" w:rsidRPr="00417160" w:rsidRDefault="00FE1474">
      <w:pPr>
        <w:pStyle w:val="ConsPlusNormal"/>
        <w:jc w:val="both"/>
      </w:pPr>
    </w:p>
    <w:p w:rsidR="00FE1474" w:rsidRPr="00417160" w:rsidRDefault="00FE1474">
      <w:pPr>
        <w:pStyle w:val="ConsPlusNormal"/>
        <w:ind w:firstLine="540"/>
        <w:jc w:val="both"/>
      </w:pPr>
      <w:r w:rsidRPr="00417160">
        <w:t>18. Упражнение состоит из 3-х элементов: "Повороты на 90 градусов", "Разворот в ограниченном пространстве" и "Змейка".</w:t>
      </w:r>
    </w:p>
    <w:p w:rsidR="00FE1474" w:rsidRPr="00417160" w:rsidRDefault="00FE1474">
      <w:pPr>
        <w:pStyle w:val="ConsPlusNormal"/>
        <w:ind w:firstLine="540"/>
        <w:jc w:val="both"/>
      </w:pPr>
      <w:r w:rsidRPr="00417160">
        <w:t>Экзаменатором определяются для проведения экзамена 2 из 3-х элементов, входящих в состав настоящего упражнения, с учетом имеющихся условий для выполнения упражнения, в том числе возможности одновременного размещения элементов упражнения, схемы организации движения, применяемой на автодроме, автоматизированном автодроме или закрытой площадке.</w:t>
      </w:r>
    </w:p>
    <w:p w:rsidR="00FE1474" w:rsidRPr="00417160" w:rsidRDefault="00FE1474">
      <w:pPr>
        <w:pStyle w:val="ConsPlusNormal"/>
        <w:ind w:firstLine="540"/>
        <w:jc w:val="both"/>
      </w:pPr>
      <w:r w:rsidRPr="00417160">
        <w:t>18.1. "Повороты на 90 градусов".</w:t>
      </w:r>
    </w:p>
    <w:p w:rsidR="00FE1474" w:rsidRPr="00417160" w:rsidRDefault="00FE1474">
      <w:pPr>
        <w:pStyle w:val="ConsPlusNormal"/>
        <w:ind w:firstLine="540"/>
        <w:jc w:val="both"/>
      </w:pPr>
      <w:r w:rsidRPr="00417160">
        <w:t>Кандидат в водители поочередно совершает левый и правый повороты по заданной траектории (рисунок 8).</w:t>
      </w:r>
    </w:p>
    <w:p w:rsidR="00FE1474" w:rsidRPr="00417160" w:rsidRDefault="00FE1474">
      <w:pPr>
        <w:pStyle w:val="ConsPlusNormal"/>
        <w:jc w:val="both"/>
      </w:pPr>
    </w:p>
    <w:p w:rsidR="00FE1474" w:rsidRPr="00417160" w:rsidRDefault="00F81FCF">
      <w:pPr>
        <w:pStyle w:val="ConsPlusNormal"/>
        <w:jc w:val="center"/>
      </w:pPr>
      <w:r>
        <w:lastRenderedPageBreak/>
        <w:pict>
          <v:shape id="_x0000_i1047" style="width:416.95pt;height:379.35pt" coordsize="" o:spt="100" adj="0,,0" path="" filled="f" stroked="f">
            <v:stroke joinstyle="miter"/>
            <v:imagedata r:id="rId25" o:title="base_1_195687_74"/>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7"/>
        <w:gridCol w:w="2196"/>
        <w:gridCol w:w="2196"/>
        <w:gridCol w:w="2196"/>
        <w:gridCol w:w="2196"/>
      </w:tblGrid>
      <w:tr w:rsidR="00417160" w:rsidRPr="00417160">
        <w:tc>
          <w:tcPr>
            <w:tcW w:w="857" w:type="dxa"/>
            <w:vMerge w:val="restart"/>
          </w:tcPr>
          <w:p w:rsidR="00FE1474" w:rsidRPr="00417160" w:rsidRDefault="00FE1474">
            <w:pPr>
              <w:pStyle w:val="ConsPlusNormal"/>
            </w:pPr>
          </w:p>
        </w:tc>
        <w:tc>
          <w:tcPr>
            <w:tcW w:w="8784" w:type="dxa"/>
            <w:gridSpan w:val="4"/>
          </w:tcPr>
          <w:p w:rsidR="00FE1474" w:rsidRPr="00417160" w:rsidRDefault="00FE1474">
            <w:pPr>
              <w:pStyle w:val="ConsPlusNormal"/>
              <w:jc w:val="center"/>
            </w:pPr>
            <w:r w:rsidRPr="00417160">
              <w:t>Категория (подкатегория) ТС</w:t>
            </w:r>
          </w:p>
        </w:tc>
      </w:tr>
      <w:tr w:rsidR="00417160" w:rsidRPr="00417160">
        <w:tc>
          <w:tcPr>
            <w:tcW w:w="857" w:type="dxa"/>
            <w:vMerge/>
          </w:tcPr>
          <w:p w:rsidR="00FE1474" w:rsidRPr="00417160" w:rsidRDefault="00FE1474"/>
        </w:tc>
        <w:tc>
          <w:tcPr>
            <w:tcW w:w="2196" w:type="dxa"/>
          </w:tcPr>
          <w:p w:rsidR="00FE1474" w:rsidRPr="00417160" w:rsidRDefault="00FE1474">
            <w:pPr>
              <w:pStyle w:val="ConsPlusNormal"/>
              <w:jc w:val="center"/>
            </w:pPr>
            <w:r w:rsidRPr="00417160">
              <w:t>"B" и "B1"</w:t>
            </w:r>
          </w:p>
        </w:tc>
        <w:tc>
          <w:tcPr>
            <w:tcW w:w="2196" w:type="dxa"/>
          </w:tcPr>
          <w:p w:rsidR="00FE1474" w:rsidRPr="00417160" w:rsidRDefault="00FE1474">
            <w:pPr>
              <w:pStyle w:val="ConsPlusNormal"/>
              <w:jc w:val="center"/>
            </w:pPr>
            <w:r w:rsidRPr="00417160">
              <w:t>"C1" и "D1"</w:t>
            </w:r>
          </w:p>
        </w:tc>
        <w:tc>
          <w:tcPr>
            <w:tcW w:w="2196" w:type="dxa"/>
          </w:tcPr>
          <w:p w:rsidR="00FE1474" w:rsidRPr="00417160" w:rsidRDefault="00FE1474">
            <w:pPr>
              <w:pStyle w:val="ConsPlusNormal"/>
              <w:jc w:val="center"/>
            </w:pPr>
            <w:r w:rsidRPr="00417160">
              <w:t xml:space="preserve">"C" и "D", </w:t>
            </w:r>
            <w:proofErr w:type="spellStart"/>
            <w:r w:rsidRPr="00417160">
              <w:t>Rн</w:t>
            </w:r>
            <w:proofErr w:type="spellEnd"/>
            <w:r w:rsidRPr="00417160">
              <w:t>&lt;*&gt;</w:t>
            </w:r>
            <w:r w:rsidR="00F13227" w:rsidRPr="00F13227">
              <w:rPr>
                <w:position w:val="-4"/>
              </w:rPr>
              <w:pict>
                <v:shape id="_x0000_i1048" style="width:10.75pt;height:12.9pt" coordsize="" o:spt="100" adj="0,,0" path="" filled="f" stroked="f">
                  <v:stroke joinstyle="miter"/>
                  <v:imagedata r:id="rId26" o:title="base_1_195687_75"/>
                  <v:formulas/>
                  <v:path o:connecttype="segments"/>
                </v:shape>
              </w:pict>
            </w:r>
            <w:r w:rsidRPr="00417160">
              <w:t xml:space="preserve"> 9 м</w:t>
            </w:r>
          </w:p>
        </w:tc>
        <w:tc>
          <w:tcPr>
            <w:tcW w:w="2196" w:type="dxa"/>
          </w:tcPr>
          <w:p w:rsidR="00FE1474" w:rsidRPr="00417160" w:rsidRDefault="00FE1474">
            <w:pPr>
              <w:pStyle w:val="ConsPlusNormal"/>
              <w:jc w:val="center"/>
            </w:pPr>
            <w:r w:rsidRPr="00417160">
              <w:t xml:space="preserve">"C" и "D", </w:t>
            </w:r>
            <w:proofErr w:type="spellStart"/>
            <w:r w:rsidRPr="00417160">
              <w:t>Rн</w:t>
            </w:r>
            <w:proofErr w:type="spellEnd"/>
            <w:r w:rsidRPr="00417160">
              <w:t>&lt;*&gt;&gt; 9 м</w:t>
            </w:r>
          </w:p>
        </w:tc>
      </w:tr>
      <w:tr w:rsidR="00417160" w:rsidRPr="00417160">
        <w:tblPrEx>
          <w:tblBorders>
            <w:insideH w:val="nil"/>
          </w:tblBorders>
        </w:tblPrEx>
        <w:tc>
          <w:tcPr>
            <w:tcW w:w="857" w:type="dxa"/>
            <w:tcBorders>
              <w:bottom w:val="nil"/>
            </w:tcBorders>
          </w:tcPr>
          <w:p w:rsidR="00FE1474" w:rsidRPr="00417160" w:rsidRDefault="00FE1474">
            <w:pPr>
              <w:pStyle w:val="ConsPlusNormal"/>
              <w:jc w:val="center"/>
            </w:pPr>
            <w:r w:rsidRPr="00417160">
              <w:t>А</w:t>
            </w:r>
          </w:p>
        </w:tc>
        <w:tc>
          <w:tcPr>
            <w:tcW w:w="2196" w:type="dxa"/>
            <w:tcBorders>
              <w:bottom w:val="nil"/>
            </w:tcBorders>
          </w:tcPr>
          <w:p w:rsidR="00FE1474" w:rsidRPr="00417160" w:rsidRDefault="00FE1474">
            <w:pPr>
              <w:pStyle w:val="ConsPlusNormal"/>
              <w:jc w:val="center"/>
            </w:pPr>
            <w:r w:rsidRPr="00417160">
              <w:t>3,9 м</w:t>
            </w:r>
          </w:p>
        </w:tc>
        <w:tc>
          <w:tcPr>
            <w:tcW w:w="4392" w:type="dxa"/>
            <w:gridSpan w:val="2"/>
            <w:tcBorders>
              <w:bottom w:val="nil"/>
            </w:tcBorders>
          </w:tcPr>
          <w:p w:rsidR="00FE1474" w:rsidRPr="00417160" w:rsidRDefault="00FE1474">
            <w:pPr>
              <w:pStyle w:val="ConsPlusNormal"/>
              <w:jc w:val="center"/>
            </w:pPr>
            <w:r w:rsidRPr="00417160">
              <w:t>5,5 м</w:t>
            </w:r>
          </w:p>
        </w:tc>
        <w:tc>
          <w:tcPr>
            <w:tcW w:w="2196" w:type="dxa"/>
            <w:tcBorders>
              <w:bottom w:val="nil"/>
            </w:tcBorders>
          </w:tcPr>
          <w:p w:rsidR="00FE1474" w:rsidRPr="00417160" w:rsidRDefault="00FE1474">
            <w:pPr>
              <w:pStyle w:val="ConsPlusNormal"/>
              <w:jc w:val="center"/>
            </w:pPr>
            <w:proofErr w:type="spellStart"/>
            <w:r w:rsidRPr="00417160">
              <w:t>Rн</w:t>
            </w:r>
            <w:proofErr w:type="spellEnd"/>
            <w:r w:rsidRPr="00417160">
              <w:t xml:space="preserve">&lt;*&gt; - </w:t>
            </w:r>
            <w:proofErr w:type="spellStart"/>
            <w:r w:rsidRPr="00417160">
              <w:t>Rвн</w:t>
            </w:r>
            <w:proofErr w:type="spellEnd"/>
            <w:r w:rsidRPr="00417160">
              <w:t>&lt;**&gt; + 2 м</w:t>
            </w:r>
          </w:p>
        </w:tc>
      </w:tr>
      <w:tr w:rsidR="00417160" w:rsidRPr="00417160">
        <w:tblPrEx>
          <w:tblBorders>
            <w:insideH w:val="nil"/>
          </w:tblBorders>
        </w:tblPrEx>
        <w:tc>
          <w:tcPr>
            <w:tcW w:w="857" w:type="dxa"/>
            <w:tcBorders>
              <w:top w:val="nil"/>
              <w:bottom w:val="nil"/>
            </w:tcBorders>
          </w:tcPr>
          <w:p w:rsidR="00FE1474" w:rsidRPr="00417160" w:rsidRDefault="00FE1474">
            <w:pPr>
              <w:pStyle w:val="ConsPlusNormal"/>
              <w:jc w:val="center"/>
            </w:pPr>
            <w:r w:rsidRPr="00417160">
              <w:lastRenderedPageBreak/>
              <w:t>Б, В</w:t>
            </w:r>
          </w:p>
        </w:tc>
        <w:tc>
          <w:tcPr>
            <w:tcW w:w="2196" w:type="dxa"/>
            <w:tcBorders>
              <w:top w:val="nil"/>
              <w:bottom w:val="nil"/>
            </w:tcBorders>
          </w:tcPr>
          <w:p w:rsidR="00FE1474" w:rsidRPr="00417160" w:rsidRDefault="00F13227">
            <w:pPr>
              <w:pStyle w:val="ConsPlusNormal"/>
              <w:jc w:val="center"/>
            </w:pPr>
            <w:r w:rsidRPr="00F13227">
              <w:rPr>
                <w:position w:val="-4"/>
              </w:rPr>
              <w:pict>
                <v:shape id="_x0000_i1049" style="width:10.75pt;height:12.9pt" coordsize="" o:spt="100" adj="0,,0" path="" filled="f" stroked="f">
                  <v:stroke joinstyle="miter"/>
                  <v:imagedata r:id="rId23" o:title="base_1_195687_76"/>
                  <v:formulas/>
                  <v:path o:connecttype="segments"/>
                </v:shape>
              </w:pict>
            </w:r>
            <w:r w:rsidR="00FE1474" w:rsidRPr="00417160">
              <w:t xml:space="preserve"> 2 длины ТС</w:t>
            </w:r>
          </w:p>
        </w:tc>
        <w:tc>
          <w:tcPr>
            <w:tcW w:w="4392" w:type="dxa"/>
            <w:gridSpan w:val="2"/>
            <w:tcBorders>
              <w:top w:val="nil"/>
              <w:bottom w:val="nil"/>
            </w:tcBorders>
          </w:tcPr>
          <w:p w:rsidR="00FE1474" w:rsidRPr="00417160" w:rsidRDefault="00F13227">
            <w:pPr>
              <w:pStyle w:val="ConsPlusNormal"/>
              <w:jc w:val="center"/>
            </w:pPr>
            <w:r w:rsidRPr="00F13227">
              <w:rPr>
                <w:position w:val="-4"/>
              </w:rPr>
              <w:pict>
                <v:shape id="_x0000_i1050" style="width:10.75pt;height:12.9pt" coordsize="" o:spt="100" adj="0,,0" path="" filled="f" stroked="f">
                  <v:stroke joinstyle="miter"/>
                  <v:imagedata r:id="rId23" o:title="base_1_195687_77"/>
                  <v:formulas/>
                  <v:path o:connecttype="segments"/>
                </v:shape>
              </w:pict>
            </w:r>
            <w:r w:rsidR="00FE1474" w:rsidRPr="00417160">
              <w:t xml:space="preserve"> 2 длины ТС</w:t>
            </w:r>
          </w:p>
        </w:tc>
        <w:tc>
          <w:tcPr>
            <w:tcW w:w="2196" w:type="dxa"/>
            <w:tcBorders>
              <w:top w:val="nil"/>
              <w:bottom w:val="nil"/>
            </w:tcBorders>
          </w:tcPr>
          <w:p w:rsidR="00FE1474" w:rsidRPr="00417160" w:rsidRDefault="00F13227">
            <w:pPr>
              <w:pStyle w:val="ConsPlusNormal"/>
              <w:jc w:val="center"/>
            </w:pPr>
            <w:r w:rsidRPr="00F13227">
              <w:rPr>
                <w:position w:val="-4"/>
              </w:rPr>
              <w:pict>
                <v:shape id="_x0000_i1051" style="width:10.75pt;height:12.9pt" coordsize="" o:spt="100" adj="0,,0" path="" filled="f" stroked="f">
                  <v:stroke joinstyle="miter"/>
                  <v:imagedata r:id="rId23" o:title="base_1_195687_78"/>
                  <v:formulas/>
                  <v:path o:connecttype="segments"/>
                </v:shape>
              </w:pict>
            </w:r>
            <w:r w:rsidR="00FE1474" w:rsidRPr="00417160">
              <w:t xml:space="preserve"> 2 длины ТС</w:t>
            </w:r>
          </w:p>
        </w:tc>
      </w:tr>
      <w:tr w:rsidR="00417160" w:rsidRPr="00417160">
        <w:tblPrEx>
          <w:tblBorders>
            <w:insideH w:val="nil"/>
          </w:tblBorders>
        </w:tblPrEx>
        <w:tc>
          <w:tcPr>
            <w:tcW w:w="857" w:type="dxa"/>
            <w:tcBorders>
              <w:top w:val="nil"/>
            </w:tcBorders>
          </w:tcPr>
          <w:p w:rsidR="00FE1474" w:rsidRPr="00417160" w:rsidRDefault="00FE1474">
            <w:pPr>
              <w:pStyle w:val="ConsPlusNormal"/>
              <w:jc w:val="center"/>
            </w:pPr>
            <w:r w:rsidRPr="00417160">
              <w:t>R</w:t>
            </w:r>
          </w:p>
        </w:tc>
        <w:tc>
          <w:tcPr>
            <w:tcW w:w="2196" w:type="dxa"/>
            <w:tcBorders>
              <w:top w:val="nil"/>
            </w:tcBorders>
          </w:tcPr>
          <w:p w:rsidR="00FE1474" w:rsidRPr="00417160" w:rsidRDefault="00FE1474">
            <w:pPr>
              <w:pStyle w:val="ConsPlusNormal"/>
              <w:jc w:val="center"/>
            </w:pPr>
            <w:r w:rsidRPr="00417160">
              <w:t>1 м</w:t>
            </w:r>
          </w:p>
        </w:tc>
        <w:tc>
          <w:tcPr>
            <w:tcW w:w="4392" w:type="dxa"/>
            <w:gridSpan w:val="2"/>
            <w:tcBorders>
              <w:top w:val="nil"/>
            </w:tcBorders>
          </w:tcPr>
          <w:p w:rsidR="00FE1474" w:rsidRPr="00417160" w:rsidRDefault="00FE1474">
            <w:pPr>
              <w:pStyle w:val="ConsPlusNormal"/>
              <w:jc w:val="center"/>
            </w:pPr>
            <w:r w:rsidRPr="00417160">
              <w:t>1,5 м</w:t>
            </w:r>
          </w:p>
        </w:tc>
        <w:tc>
          <w:tcPr>
            <w:tcW w:w="2196" w:type="dxa"/>
            <w:tcBorders>
              <w:top w:val="nil"/>
            </w:tcBorders>
          </w:tcPr>
          <w:p w:rsidR="00FE1474" w:rsidRPr="00417160" w:rsidRDefault="00FE1474">
            <w:pPr>
              <w:pStyle w:val="ConsPlusNormal"/>
              <w:jc w:val="center"/>
            </w:pPr>
            <w:r w:rsidRPr="00417160">
              <w:t>1,5 м</w:t>
            </w:r>
          </w:p>
        </w:tc>
      </w:tr>
      <w:tr w:rsidR="00FE1474" w:rsidRPr="00417160">
        <w:tc>
          <w:tcPr>
            <w:tcW w:w="9641" w:type="dxa"/>
            <w:gridSpan w:val="5"/>
          </w:tcPr>
          <w:p w:rsidR="00FE1474" w:rsidRPr="00417160" w:rsidRDefault="00FE1474">
            <w:pPr>
              <w:pStyle w:val="ConsPlusNormal"/>
              <w:jc w:val="both"/>
            </w:pPr>
            <w:bookmarkStart w:id="48" w:name="P1661"/>
            <w:bookmarkEnd w:id="48"/>
            <w:r w:rsidRPr="00417160">
              <w:t>&lt;*&gt;</w:t>
            </w:r>
            <w:proofErr w:type="spellStart"/>
            <w:r w:rsidRPr="00417160">
              <w:t>Rн</w:t>
            </w:r>
            <w:proofErr w:type="spellEnd"/>
            <w:r w:rsidRPr="00417160">
              <w:t xml:space="preserve"> - минимальный наружный габаритный радиус поворота транспортного средства.</w:t>
            </w:r>
          </w:p>
          <w:p w:rsidR="00FE1474" w:rsidRPr="00417160" w:rsidRDefault="00FE1474">
            <w:pPr>
              <w:pStyle w:val="ConsPlusNormal"/>
              <w:jc w:val="both"/>
            </w:pPr>
            <w:bookmarkStart w:id="49" w:name="P1662"/>
            <w:bookmarkEnd w:id="49"/>
            <w:r w:rsidRPr="00417160">
              <w:t>&lt;**&gt;</w:t>
            </w:r>
            <w:proofErr w:type="spellStart"/>
            <w:r w:rsidRPr="00417160">
              <w:t>Rвн</w:t>
            </w:r>
            <w:proofErr w:type="spellEnd"/>
            <w:r w:rsidRPr="00417160">
              <w:t xml:space="preserve"> - минимальный радиус поворота внутреннего заднего колеса.</w:t>
            </w:r>
          </w:p>
        </w:tc>
      </w:tr>
    </w:tbl>
    <w:p w:rsidR="00FE1474" w:rsidRPr="00417160" w:rsidRDefault="00FE1474">
      <w:pPr>
        <w:pStyle w:val="ConsPlusNormal"/>
        <w:jc w:val="both"/>
      </w:pPr>
    </w:p>
    <w:p w:rsidR="00FE1474" w:rsidRPr="00417160" w:rsidRDefault="00FE1474">
      <w:pPr>
        <w:pStyle w:val="ConsPlusNormal"/>
        <w:jc w:val="center"/>
      </w:pPr>
      <w:bookmarkStart w:id="50" w:name="P1664"/>
      <w:bookmarkEnd w:id="50"/>
      <w:r w:rsidRPr="00417160">
        <w:t>Рисунок 8. Схема и размеры элемента упражнения</w:t>
      </w:r>
    </w:p>
    <w:p w:rsidR="00FE1474" w:rsidRPr="00417160" w:rsidRDefault="00FE1474">
      <w:pPr>
        <w:pStyle w:val="ConsPlusNormal"/>
        <w:jc w:val="center"/>
      </w:pPr>
      <w:r w:rsidRPr="00417160">
        <w:t>N 5 - "Повороты на 90 градусов"</w:t>
      </w:r>
    </w:p>
    <w:p w:rsidR="00FE1474" w:rsidRPr="00417160" w:rsidRDefault="00FE1474">
      <w:pPr>
        <w:pStyle w:val="ConsPlusNormal"/>
        <w:jc w:val="both"/>
      </w:pPr>
    </w:p>
    <w:p w:rsidR="00FE1474" w:rsidRPr="00417160" w:rsidRDefault="00FE1474">
      <w:pPr>
        <w:pStyle w:val="ConsPlusNormal"/>
        <w:ind w:firstLine="540"/>
        <w:jc w:val="both"/>
      </w:pPr>
      <w:r w:rsidRPr="00417160">
        <w:t>18.2. "Разворот в ограниченном пространстве".</w:t>
      </w:r>
    </w:p>
    <w:p w:rsidR="00FE1474" w:rsidRPr="00417160" w:rsidRDefault="00FE1474">
      <w:pPr>
        <w:pStyle w:val="ConsPlusNormal"/>
        <w:ind w:firstLine="540"/>
        <w:jc w:val="both"/>
      </w:pPr>
      <w:r w:rsidRPr="00417160">
        <w:t>Кандидат в водители выполняет разворот по заданной траектории, используя включение передачи заднего хода (рисунок 9).</w:t>
      </w:r>
    </w:p>
    <w:p w:rsidR="00FE1474" w:rsidRPr="00417160" w:rsidRDefault="00FE1474">
      <w:pPr>
        <w:pStyle w:val="ConsPlusNormal"/>
        <w:ind w:firstLine="540"/>
        <w:jc w:val="both"/>
      </w:pPr>
      <w:r w:rsidRPr="00417160">
        <w:t>18.3. "Змейка".</w:t>
      </w:r>
    </w:p>
    <w:p w:rsidR="00FE1474" w:rsidRPr="00417160" w:rsidRDefault="00FE1474">
      <w:pPr>
        <w:pStyle w:val="ConsPlusNormal"/>
        <w:ind w:firstLine="540"/>
        <w:jc w:val="both"/>
      </w:pPr>
      <w:r w:rsidRPr="00417160">
        <w:t>Кандидат в водители поочередно совершает левый и правый повороты по заданной траектории (рисунок 10).</w:t>
      </w:r>
    </w:p>
    <w:p w:rsidR="00FE1474" w:rsidRPr="00417160" w:rsidRDefault="00FE1474">
      <w:pPr>
        <w:pStyle w:val="ConsPlusNormal"/>
        <w:jc w:val="both"/>
      </w:pPr>
    </w:p>
    <w:p w:rsidR="00FE1474" w:rsidRPr="00417160" w:rsidRDefault="00F81FCF">
      <w:pPr>
        <w:pStyle w:val="ConsPlusNormal"/>
        <w:jc w:val="center"/>
      </w:pPr>
      <w:r>
        <w:pict>
          <v:shape id="_x0000_i1052" style="width:433.05pt;height:223.5pt" coordsize="" o:spt="100" adj="0,,0" path="" filled="f" stroked="f">
            <v:stroke joinstyle="miter"/>
            <v:imagedata r:id="rId27" o:title="base_1_195687_79"/>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29"/>
      </w:tblGrid>
      <w:tr w:rsidR="00417160" w:rsidRPr="00417160">
        <w:tc>
          <w:tcPr>
            <w:tcW w:w="3572" w:type="dxa"/>
            <w:tcBorders>
              <w:top w:val="single" w:sz="4" w:space="0" w:color="auto"/>
              <w:bottom w:val="nil"/>
            </w:tcBorders>
          </w:tcPr>
          <w:p w:rsidR="00FE1474" w:rsidRPr="00417160" w:rsidRDefault="00FE1474">
            <w:pPr>
              <w:pStyle w:val="ConsPlusNormal"/>
              <w:jc w:val="center"/>
            </w:pPr>
            <w:r w:rsidRPr="00417160">
              <w:lastRenderedPageBreak/>
              <w:t>А</w:t>
            </w:r>
          </w:p>
        </w:tc>
        <w:tc>
          <w:tcPr>
            <w:tcW w:w="6029" w:type="dxa"/>
            <w:tcBorders>
              <w:top w:val="single" w:sz="4" w:space="0" w:color="auto"/>
              <w:bottom w:val="nil"/>
            </w:tcBorders>
          </w:tcPr>
          <w:p w:rsidR="00FE1474" w:rsidRPr="00417160" w:rsidRDefault="00FE1474">
            <w:pPr>
              <w:pStyle w:val="ConsPlusNormal"/>
              <w:jc w:val="center"/>
            </w:pPr>
            <w:r w:rsidRPr="00417160">
              <w:t>3 длины ТС + 1 м</w:t>
            </w:r>
          </w:p>
        </w:tc>
      </w:tr>
      <w:tr w:rsidR="00FE1474" w:rsidRPr="00417160">
        <w:tc>
          <w:tcPr>
            <w:tcW w:w="3572" w:type="dxa"/>
            <w:tcBorders>
              <w:top w:val="nil"/>
              <w:bottom w:val="single" w:sz="4" w:space="0" w:color="auto"/>
            </w:tcBorders>
          </w:tcPr>
          <w:p w:rsidR="00FE1474" w:rsidRPr="00417160" w:rsidRDefault="00FE1474">
            <w:pPr>
              <w:pStyle w:val="ConsPlusNormal"/>
              <w:jc w:val="center"/>
            </w:pPr>
            <w:r w:rsidRPr="00417160">
              <w:t>Б</w:t>
            </w:r>
          </w:p>
        </w:tc>
        <w:tc>
          <w:tcPr>
            <w:tcW w:w="6029" w:type="dxa"/>
            <w:tcBorders>
              <w:top w:val="nil"/>
              <w:bottom w:val="single" w:sz="4" w:space="0" w:color="auto"/>
            </w:tcBorders>
          </w:tcPr>
          <w:p w:rsidR="00FE1474" w:rsidRPr="00417160" w:rsidRDefault="00FE1474">
            <w:pPr>
              <w:pStyle w:val="ConsPlusNormal"/>
              <w:jc w:val="center"/>
            </w:pPr>
            <w:r w:rsidRPr="00417160">
              <w:t>2 длины ТС</w:t>
            </w:r>
          </w:p>
        </w:tc>
      </w:tr>
    </w:tbl>
    <w:p w:rsidR="00FE1474" w:rsidRPr="00417160" w:rsidRDefault="00FE1474">
      <w:pPr>
        <w:pStyle w:val="ConsPlusNormal"/>
        <w:jc w:val="both"/>
      </w:pPr>
    </w:p>
    <w:p w:rsidR="00FE1474" w:rsidRPr="00417160" w:rsidRDefault="00FE1474">
      <w:pPr>
        <w:pStyle w:val="ConsPlusNormal"/>
        <w:jc w:val="center"/>
      </w:pPr>
      <w:bookmarkStart w:id="51" w:name="P1679"/>
      <w:bookmarkEnd w:id="51"/>
      <w:r w:rsidRPr="00417160">
        <w:t>Рисунок 9. Схема и размеры элемента упражнения</w:t>
      </w:r>
    </w:p>
    <w:p w:rsidR="00FE1474" w:rsidRPr="00417160" w:rsidRDefault="00FE1474">
      <w:pPr>
        <w:pStyle w:val="ConsPlusNormal"/>
        <w:jc w:val="center"/>
      </w:pPr>
      <w:r w:rsidRPr="00417160">
        <w:t>N 5 - "Разворот в ограниченном пространстве"</w:t>
      </w:r>
    </w:p>
    <w:p w:rsidR="00FE1474" w:rsidRPr="00417160" w:rsidRDefault="00FE1474">
      <w:pPr>
        <w:pStyle w:val="ConsPlusNormal"/>
        <w:jc w:val="both"/>
      </w:pPr>
    </w:p>
    <w:p w:rsidR="00FE1474" w:rsidRPr="00417160" w:rsidRDefault="00F81FCF">
      <w:pPr>
        <w:pStyle w:val="ConsPlusNormal"/>
        <w:jc w:val="center"/>
      </w:pPr>
      <w:r>
        <w:pict>
          <v:shape id="_x0000_i1053" style="width:433.05pt;height:211.7pt" coordsize="" o:spt="100" adj="0,,0" path="" filled="f" stroked="f">
            <v:stroke joinstyle="miter"/>
            <v:imagedata r:id="rId28" o:title="base_1_195687_80"/>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7"/>
        <w:gridCol w:w="2196"/>
        <w:gridCol w:w="2196"/>
        <w:gridCol w:w="2196"/>
        <w:gridCol w:w="2196"/>
      </w:tblGrid>
      <w:tr w:rsidR="00417160" w:rsidRPr="00417160">
        <w:tc>
          <w:tcPr>
            <w:tcW w:w="857" w:type="dxa"/>
            <w:vMerge w:val="restart"/>
            <w:tcBorders>
              <w:top w:val="single" w:sz="4" w:space="0" w:color="auto"/>
              <w:bottom w:val="single" w:sz="4" w:space="0" w:color="auto"/>
            </w:tcBorders>
          </w:tcPr>
          <w:p w:rsidR="00FE1474" w:rsidRPr="00417160" w:rsidRDefault="00FE1474">
            <w:pPr>
              <w:pStyle w:val="ConsPlusNormal"/>
            </w:pPr>
          </w:p>
        </w:tc>
        <w:tc>
          <w:tcPr>
            <w:tcW w:w="8784" w:type="dxa"/>
            <w:gridSpan w:val="4"/>
            <w:tcBorders>
              <w:top w:val="single" w:sz="4" w:space="0" w:color="auto"/>
              <w:bottom w:val="single" w:sz="4" w:space="0" w:color="auto"/>
            </w:tcBorders>
          </w:tcPr>
          <w:p w:rsidR="00FE1474" w:rsidRPr="00417160" w:rsidRDefault="00FE1474">
            <w:pPr>
              <w:pStyle w:val="ConsPlusNormal"/>
              <w:jc w:val="center"/>
            </w:pPr>
            <w:r w:rsidRPr="00417160">
              <w:t>Категория (подкатегория) ТС</w:t>
            </w:r>
          </w:p>
        </w:tc>
      </w:tr>
      <w:tr w:rsidR="00417160" w:rsidRPr="00417160">
        <w:tc>
          <w:tcPr>
            <w:tcW w:w="857" w:type="dxa"/>
            <w:vMerge/>
            <w:tcBorders>
              <w:top w:val="single" w:sz="4" w:space="0" w:color="auto"/>
              <w:bottom w:val="single" w:sz="4" w:space="0" w:color="auto"/>
            </w:tcBorders>
          </w:tcPr>
          <w:p w:rsidR="00FE1474" w:rsidRPr="00417160" w:rsidRDefault="00FE1474"/>
        </w:tc>
        <w:tc>
          <w:tcPr>
            <w:tcW w:w="2196" w:type="dxa"/>
            <w:tcBorders>
              <w:top w:val="single" w:sz="4" w:space="0" w:color="auto"/>
              <w:bottom w:val="single" w:sz="4" w:space="0" w:color="auto"/>
            </w:tcBorders>
          </w:tcPr>
          <w:p w:rsidR="00FE1474" w:rsidRPr="00417160" w:rsidRDefault="00FE1474">
            <w:pPr>
              <w:pStyle w:val="ConsPlusNormal"/>
              <w:jc w:val="center"/>
            </w:pPr>
            <w:r w:rsidRPr="00417160">
              <w:t>"B" и "B1"</w:t>
            </w:r>
          </w:p>
        </w:tc>
        <w:tc>
          <w:tcPr>
            <w:tcW w:w="2196" w:type="dxa"/>
            <w:tcBorders>
              <w:top w:val="single" w:sz="4" w:space="0" w:color="auto"/>
              <w:bottom w:val="single" w:sz="4" w:space="0" w:color="auto"/>
            </w:tcBorders>
          </w:tcPr>
          <w:p w:rsidR="00FE1474" w:rsidRPr="00417160" w:rsidRDefault="00FE1474">
            <w:pPr>
              <w:pStyle w:val="ConsPlusNormal"/>
              <w:jc w:val="center"/>
            </w:pPr>
            <w:r w:rsidRPr="00417160">
              <w:t>"C1" и "D1"</w:t>
            </w:r>
          </w:p>
        </w:tc>
        <w:tc>
          <w:tcPr>
            <w:tcW w:w="2196" w:type="dxa"/>
            <w:tcBorders>
              <w:top w:val="single" w:sz="4" w:space="0" w:color="auto"/>
              <w:bottom w:val="single" w:sz="4" w:space="0" w:color="auto"/>
            </w:tcBorders>
          </w:tcPr>
          <w:p w:rsidR="00FE1474" w:rsidRPr="00417160" w:rsidRDefault="00FE1474">
            <w:pPr>
              <w:pStyle w:val="ConsPlusNormal"/>
              <w:jc w:val="center"/>
            </w:pPr>
            <w:r w:rsidRPr="00417160">
              <w:t xml:space="preserve">"C" и "D", </w:t>
            </w:r>
            <w:proofErr w:type="spellStart"/>
            <w:r w:rsidRPr="00417160">
              <w:t>Rн</w:t>
            </w:r>
            <w:proofErr w:type="spellEnd"/>
            <w:r w:rsidRPr="00417160">
              <w:t>&lt;*&gt;</w:t>
            </w:r>
            <w:r w:rsidR="00F13227" w:rsidRPr="00F13227">
              <w:rPr>
                <w:position w:val="-4"/>
              </w:rPr>
              <w:pict>
                <v:shape id="_x0000_i1054" style="width:10.75pt;height:12.9pt" coordsize="" o:spt="100" adj="0,,0" path="" filled="f" stroked="f">
                  <v:stroke joinstyle="miter"/>
                  <v:imagedata r:id="rId26" o:title="base_1_195687_81"/>
                  <v:formulas/>
                  <v:path o:connecttype="segments"/>
                </v:shape>
              </w:pict>
            </w:r>
            <w:r w:rsidRPr="00417160">
              <w:t xml:space="preserve"> 9 м</w:t>
            </w:r>
          </w:p>
        </w:tc>
        <w:tc>
          <w:tcPr>
            <w:tcW w:w="2196" w:type="dxa"/>
            <w:tcBorders>
              <w:top w:val="single" w:sz="4" w:space="0" w:color="auto"/>
              <w:bottom w:val="single" w:sz="4" w:space="0" w:color="auto"/>
            </w:tcBorders>
          </w:tcPr>
          <w:p w:rsidR="00FE1474" w:rsidRPr="00417160" w:rsidRDefault="00FE1474">
            <w:pPr>
              <w:pStyle w:val="ConsPlusNormal"/>
              <w:jc w:val="center"/>
            </w:pPr>
            <w:r w:rsidRPr="00417160">
              <w:t xml:space="preserve">"C" и "D", </w:t>
            </w:r>
            <w:proofErr w:type="spellStart"/>
            <w:r w:rsidRPr="00417160">
              <w:t>Rн</w:t>
            </w:r>
            <w:proofErr w:type="spellEnd"/>
            <w:r w:rsidRPr="00417160">
              <w:t>&lt;*&gt;&gt; 9 м</w:t>
            </w:r>
          </w:p>
        </w:tc>
      </w:tr>
      <w:tr w:rsidR="00417160" w:rsidRPr="00417160">
        <w:tblPrEx>
          <w:tblBorders>
            <w:insideH w:val="none" w:sz="0" w:space="0" w:color="auto"/>
          </w:tblBorders>
        </w:tblPrEx>
        <w:tc>
          <w:tcPr>
            <w:tcW w:w="857" w:type="dxa"/>
            <w:tcBorders>
              <w:top w:val="single" w:sz="4" w:space="0" w:color="auto"/>
              <w:bottom w:val="nil"/>
            </w:tcBorders>
          </w:tcPr>
          <w:p w:rsidR="00FE1474" w:rsidRPr="00417160" w:rsidRDefault="00FE1474">
            <w:pPr>
              <w:pStyle w:val="ConsPlusNormal"/>
              <w:jc w:val="center"/>
            </w:pPr>
            <w:r w:rsidRPr="00417160">
              <w:t>А</w:t>
            </w:r>
          </w:p>
        </w:tc>
        <w:tc>
          <w:tcPr>
            <w:tcW w:w="2196" w:type="dxa"/>
            <w:tcBorders>
              <w:top w:val="single" w:sz="4" w:space="0" w:color="auto"/>
              <w:bottom w:val="nil"/>
            </w:tcBorders>
          </w:tcPr>
          <w:p w:rsidR="00FE1474" w:rsidRPr="00417160" w:rsidRDefault="00FE1474">
            <w:pPr>
              <w:pStyle w:val="ConsPlusNormal"/>
              <w:jc w:val="center"/>
            </w:pPr>
            <w:r w:rsidRPr="00417160">
              <w:t>3,9 м</w:t>
            </w:r>
          </w:p>
        </w:tc>
        <w:tc>
          <w:tcPr>
            <w:tcW w:w="4392" w:type="dxa"/>
            <w:gridSpan w:val="2"/>
            <w:tcBorders>
              <w:top w:val="single" w:sz="4" w:space="0" w:color="auto"/>
              <w:bottom w:val="nil"/>
            </w:tcBorders>
          </w:tcPr>
          <w:p w:rsidR="00FE1474" w:rsidRPr="00417160" w:rsidRDefault="00FE1474">
            <w:pPr>
              <w:pStyle w:val="ConsPlusNormal"/>
              <w:jc w:val="center"/>
            </w:pPr>
            <w:r w:rsidRPr="00417160">
              <w:t>4,9 м</w:t>
            </w:r>
          </w:p>
        </w:tc>
        <w:tc>
          <w:tcPr>
            <w:tcW w:w="2196" w:type="dxa"/>
            <w:tcBorders>
              <w:top w:val="single" w:sz="4" w:space="0" w:color="auto"/>
              <w:bottom w:val="nil"/>
            </w:tcBorders>
          </w:tcPr>
          <w:p w:rsidR="00FE1474" w:rsidRPr="00417160" w:rsidRDefault="00FE1474">
            <w:pPr>
              <w:pStyle w:val="ConsPlusNormal"/>
              <w:jc w:val="center"/>
            </w:pPr>
            <w:proofErr w:type="spellStart"/>
            <w:r w:rsidRPr="00417160">
              <w:t>Rн</w:t>
            </w:r>
            <w:proofErr w:type="spellEnd"/>
            <w:r w:rsidRPr="00417160">
              <w:t xml:space="preserve">&lt;*&gt; - </w:t>
            </w:r>
            <w:proofErr w:type="spellStart"/>
            <w:r w:rsidRPr="00417160">
              <w:t>Rвн</w:t>
            </w:r>
            <w:proofErr w:type="spellEnd"/>
            <w:r w:rsidRPr="00417160">
              <w:t>&lt;**&gt; + 2 м</w:t>
            </w:r>
          </w:p>
        </w:tc>
      </w:tr>
      <w:tr w:rsidR="00417160" w:rsidRPr="00417160">
        <w:tblPrEx>
          <w:tblBorders>
            <w:insideH w:val="none" w:sz="0" w:space="0" w:color="auto"/>
          </w:tblBorders>
        </w:tblPrEx>
        <w:tc>
          <w:tcPr>
            <w:tcW w:w="857" w:type="dxa"/>
            <w:tcBorders>
              <w:top w:val="nil"/>
              <w:bottom w:val="nil"/>
            </w:tcBorders>
          </w:tcPr>
          <w:p w:rsidR="00FE1474" w:rsidRPr="00417160" w:rsidRDefault="00FE1474">
            <w:pPr>
              <w:pStyle w:val="ConsPlusNormal"/>
              <w:jc w:val="center"/>
            </w:pPr>
            <w:r w:rsidRPr="00417160">
              <w:t>Б</w:t>
            </w:r>
          </w:p>
        </w:tc>
        <w:tc>
          <w:tcPr>
            <w:tcW w:w="2196" w:type="dxa"/>
            <w:tcBorders>
              <w:top w:val="nil"/>
              <w:bottom w:val="nil"/>
            </w:tcBorders>
          </w:tcPr>
          <w:p w:rsidR="00FE1474" w:rsidRPr="00417160" w:rsidRDefault="00FE1474">
            <w:pPr>
              <w:pStyle w:val="ConsPlusNormal"/>
              <w:jc w:val="center"/>
            </w:pPr>
            <w:r w:rsidRPr="00417160">
              <w:t>11,1 м</w:t>
            </w:r>
          </w:p>
        </w:tc>
        <w:tc>
          <w:tcPr>
            <w:tcW w:w="4392" w:type="dxa"/>
            <w:gridSpan w:val="2"/>
            <w:tcBorders>
              <w:top w:val="nil"/>
              <w:bottom w:val="nil"/>
            </w:tcBorders>
          </w:tcPr>
          <w:p w:rsidR="00FE1474" w:rsidRPr="00417160" w:rsidRDefault="00FE1474">
            <w:pPr>
              <w:pStyle w:val="ConsPlusNormal"/>
              <w:jc w:val="center"/>
            </w:pPr>
            <w:r w:rsidRPr="00417160">
              <w:t>15,8 м</w:t>
            </w:r>
          </w:p>
        </w:tc>
        <w:tc>
          <w:tcPr>
            <w:tcW w:w="2196" w:type="dxa"/>
            <w:tcBorders>
              <w:top w:val="nil"/>
              <w:bottom w:val="nil"/>
            </w:tcBorders>
          </w:tcPr>
          <w:p w:rsidR="00FE1474" w:rsidRPr="00417160" w:rsidRDefault="00FE1474">
            <w:pPr>
              <w:pStyle w:val="ConsPlusNormal"/>
              <w:jc w:val="center"/>
            </w:pPr>
            <w:proofErr w:type="spellStart"/>
            <w:r w:rsidRPr="00417160">
              <w:t>Rн</w:t>
            </w:r>
            <w:proofErr w:type="spellEnd"/>
            <w:r w:rsidRPr="00417160">
              <w:t xml:space="preserve">&lt;*&gt; + </w:t>
            </w:r>
            <w:proofErr w:type="spellStart"/>
            <w:r w:rsidRPr="00417160">
              <w:t>Rвн</w:t>
            </w:r>
            <w:proofErr w:type="spellEnd"/>
            <w:r w:rsidRPr="00417160">
              <w:t>&lt;**&gt;</w:t>
            </w:r>
          </w:p>
        </w:tc>
      </w:tr>
      <w:tr w:rsidR="00417160" w:rsidRPr="00417160">
        <w:tblPrEx>
          <w:tblBorders>
            <w:insideH w:val="none" w:sz="0" w:space="0" w:color="auto"/>
          </w:tblBorders>
        </w:tblPrEx>
        <w:tc>
          <w:tcPr>
            <w:tcW w:w="857" w:type="dxa"/>
            <w:tcBorders>
              <w:top w:val="nil"/>
              <w:bottom w:val="nil"/>
            </w:tcBorders>
          </w:tcPr>
          <w:p w:rsidR="00FE1474" w:rsidRPr="00417160" w:rsidRDefault="00FE1474">
            <w:pPr>
              <w:pStyle w:val="ConsPlusNormal"/>
              <w:jc w:val="center"/>
            </w:pPr>
            <w:r w:rsidRPr="00417160">
              <w:t>R</w:t>
            </w:r>
          </w:p>
        </w:tc>
        <w:tc>
          <w:tcPr>
            <w:tcW w:w="2196" w:type="dxa"/>
            <w:tcBorders>
              <w:top w:val="nil"/>
              <w:bottom w:val="nil"/>
            </w:tcBorders>
          </w:tcPr>
          <w:p w:rsidR="00FE1474" w:rsidRPr="00417160" w:rsidRDefault="00FE1474">
            <w:pPr>
              <w:pStyle w:val="ConsPlusNormal"/>
              <w:jc w:val="center"/>
            </w:pPr>
            <w:r w:rsidRPr="00417160">
              <w:t>7,3 м</w:t>
            </w:r>
          </w:p>
        </w:tc>
        <w:tc>
          <w:tcPr>
            <w:tcW w:w="4392" w:type="dxa"/>
            <w:gridSpan w:val="2"/>
            <w:tcBorders>
              <w:top w:val="nil"/>
              <w:bottom w:val="nil"/>
            </w:tcBorders>
          </w:tcPr>
          <w:p w:rsidR="00FE1474" w:rsidRPr="00417160" w:rsidRDefault="00FE1474">
            <w:pPr>
              <w:pStyle w:val="ConsPlusNormal"/>
              <w:jc w:val="center"/>
            </w:pPr>
            <w:r w:rsidRPr="00417160">
              <w:t>10 м</w:t>
            </w:r>
          </w:p>
        </w:tc>
        <w:tc>
          <w:tcPr>
            <w:tcW w:w="2196" w:type="dxa"/>
            <w:tcBorders>
              <w:top w:val="nil"/>
              <w:bottom w:val="nil"/>
            </w:tcBorders>
          </w:tcPr>
          <w:p w:rsidR="00FE1474" w:rsidRPr="00417160" w:rsidRDefault="00FE1474">
            <w:pPr>
              <w:pStyle w:val="ConsPlusNormal"/>
              <w:jc w:val="center"/>
            </w:pPr>
            <w:proofErr w:type="spellStart"/>
            <w:r w:rsidRPr="00417160">
              <w:t>Rн</w:t>
            </w:r>
            <w:proofErr w:type="spellEnd"/>
            <w:r w:rsidRPr="00417160">
              <w:t xml:space="preserve"> + 1 м</w:t>
            </w:r>
          </w:p>
        </w:tc>
      </w:tr>
      <w:tr w:rsidR="00417160" w:rsidRPr="00417160">
        <w:tblPrEx>
          <w:tblBorders>
            <w:insideH w:val="none" w:sz="0" w:space="0" w:color="auto"/>
          </w:tblBorders>
        </w:tblPrEx>
        <w:tc>
          <w:tcPr>
            <w:tcW w:w="857" w:type="dxa"/>
            <w:tcBorders>
              <w:top w:val="nil"/>
              <w:bottom w:val="single" w:sz="4" w:space="0" w:color="auto"/>
            </w:tcBorders>
          </w:tcPr>
          <w:p w:rsidR="00FE1474" w:rsidRPr="00417160" w:rsidRDefault="00F13227">
            <w:pPr>
              <w:pStyle w:val="ConsPlusNormal"/>
              <w:jc w:val="center"/>
            </w:pPr>
            <w:r w:rsidRPr="00F13227">
              <w:rPr>
                <w:position w:val="-6"/>
              </w:rPr>
              <w:lastRenderedPageBreak/>
              <w:pict>
                <v:shape id="_x0000_i1055" style="width:10.75pt;height:11.8pt" coordsize="" o:spt="100" adj="0,,0" path="" filled="f" stroked="f">
                  <v:stroke joinstyle="miter"/>
                  <v:imagedata r:id="rId29" o:title="base_1_195687_82"/>
                  <v:formulas/>
                  <v:path o:connecttype="segments"/>
                </v:shape>
              </w:pict>
            </w:r>
          </w:p>
        </w:tc>
        <w:tc>
          <w:tcPr>
            <w:tcW w:w="2196" w:type="dxa"/>
            <w:tcBorders>
              <w:top w:val="nil"/>
              <w:bottom w:val="single" w:sz="4" w:space="0" w:color="auto"/>
            </w:tcBorders>
          </w:tcPr>
          <w:p w:rsidR="00FE1474" w:rsidRPr="00417160" w:rsidRDefault="00FE1474">
            <w:pPr>
              <w:pStyle w:val="ConsPlusNormal"/>
              <w:jc w:val="center"/>
            </w:pPr>
            <w:r w:rsidRPr="00417160">
              <w:t>135°</w:t>
            </w:r>
          </w:p>
        </w:tc>
        <w:tc>
          <w:tcPr>
            <w:tcW w:w="4392" w:type="dxa"/>
            <w:gridSpan w:val="2"/>
            <w:tcBorders>
              <w:top w:val="nil"/>
              <w:bottom w:val="single" w:sz="4" w:space="0" w:color="auto"/>
            </w:tcBorders>
          </w:tcPr>
          <w:p w:rsidR="00FE1474" w:rsidRPr="00417160" w:rsidRDefault="00FE1474">
            <w:pPr>
              <w:pStyle w:val="ConsPlusNormal"/>
              <w:jc w:val="center"/>
            </w:pPr>
            <w:r w:rsidRPr="00417160">
              <w:t>135°</w:t>
            </w:r>
          </w:p>
        </w:tc>
        <w:tc>
          <w:tcPr>
            <w:tcW w:w="2196" w:type="dxa"/>
            <w:tcBorders>
              <w:top w:val="nil"/>
              <w:bottom w:val="single" w:sz="4" w:space="0" w:color="auto"/>
            </w:tcBorders>
          </w:tcPr>
          <w:p w:rsidR="00FE1474" w:rsidRPr="00417160" w:rsidRDefault="00FE1474">
            <w:pPr>
              <w:pStyle w:val="ConsPlusNormal"/>
              <w:jc w:val="center"/>
            </w:pPr>
            <w:r w:rsidRPr="00417160">
              <w:t>135°</w:t>
            </w:r>
          </w:p>
        </w:tc>
      </w:tr>
      <w:tr w:rsidR="00FE1474" w:rsidRPr="00417160">
        <w:tc>
          <w:tcPr>
            <w:tcW w:w="9641" w:type="dxa"/>
            <w:gridSpan w:val="5"/>
            <w:tcBorders>
              <w:top w:val="single" w:sz="4" w:space="0" w:color="auto"/>
              <w:bottom w:val="single" w:sz="4" w:space="0" w:color="auto"/>
            </w:tcBorders>
          </w:tcPr>
          <w:p w:rsidR="00FE1474" w:rsidRPr="00417160" w:rsidRDefault="00FE1474">
            <w:pPr>
              <w:pStyle w:val="ConsPlusNormal"/>
              <w:jc w:val="both"/>
            </w:pPr>
            <w:bookmarkStart w:id="52" w:name="P1706"/>
            <w:bookmarkEnd w:id="52"/>
            <w:r w:rsidRPr="00417160">
              <w:t>&lt;*&gt;</w:t>
            </w:r>
            <w:proofErr w:type="spellStart"/>
            <w:r w:rsidRPr="00417160">
              <w:t>Rн</w:t>
            </w:r>
            <w:proofErr w:type="spellEnd"/>
            <w:r w:rsidRPr="00417160">
              <w:t xml:space="preserve"> - минимальный внешний габаритный радиус поворота транспортного средства.</w:t>
            </w:r>
          </w:p>
          <w:p w:rsidR="00FE1474" w:rsidRPr="00417160" w:rsidRDefault="00FE1474">
            <w:pPr>
              <w:pStyle w:val="ConsPlusNormal"/>
              <w:jc w:val="both"/>
            </w:pPr>
            <w:bookmarkStart w:id="53" w:name="P1707"/>
            <w:bookmarkEnd w:id="53"/>
            <w:r w:rsidRPr="00417160">
              <w:t>&lt;**&gt;</w:t>
            </w:r>
            <w:proofErr w:type="spellStart"/>
            <w:r w:rsidRPr="00417160">
              <w:t>Rвн</w:t>
            </w:r>
            <w:proofErr w:type="spellEnd"/>
            <w:r w:rsidRPr="00417160">
              <w:t xml:space="preserve"> - минимальный радиус поворота внутреннего заднего колеса.</w:t>
            </w:r>
          </w:p>
        </w:tc>
      </w:tr>
    </w:tbl>
    <w:p w:rsidR="00FE1474" w:rsidRPr="00417160" w:rsidRDefault="00FE1474">
      <w:pPr>
        <w:pStyle w:val="ConsPlusNormal"/>
        <w:jc w:val="both"/>
      </w:pPr>
    </w:p>
    <w:p w:rsidR="00FE1474" w:rsidRPr="00417160" w:rsidRDefault="00FE1474">
      <w:pPr>
        <w:pStyle w:val="ConsPlusNormal"/>
        <w:jc w:val="center"/>
      </w:pPr>
      <w:bookmarkStart w:id="54" w:name="P1709"/>
      <w:bookmarkEnd w:id="54"/>
      <w:r w:rsidRPr="00417160">
        <w:t>Рисунок 10. Схема и размеры элемента упражнения</w:t>
      </w:r>
    </w:p>
    <w:p w:rsidR="00FE1474" w:rsidRPr="00417160" w:rsidRDefault="00FE1474">
      <w:pPr>
        <w:pStyle w:val="ConsPlusNormal"/>
        <w:jc w:val="center"/>
      </w:pPr>
      <w:r w:rsidRPr="00417160">
        <w:t>N 5 - "Змейка"</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6 "Движение и маневрирование задним ходом, въезд в бокс задним ходом"</w:t>
      </w:r>
    </w:p>
    <w:p w:rsidR="00FE1474" w:rsidRPr="00417160" w:rsidRDefault="00FE1474">
      <w:pPr>
        <w:pStyle w:val="ConsPlusNormal"/>
        <w:jc w:val="both"/>
      </w:pPr>
    </w:p>
    <w:p w:rsidR="00FE1474" w:rsidRPr="00417160" w:rsidRDefault="00FE1474">
      <w:pPr>
        <w:pStyle w:val="ConsPlusNormal"/>
        <w:ind w:firstLine="540"/>
        <w:jc w:val="both"/>
      </w:pPr>
      <w:r w:rsidRPr="00417160">
        <w:t>19. Кандидат в водители:</w:t>
      </w:r>
    </w:p>
    <w:p w:rsidR="00FE1474" w:rsidRPr="00417160" w:rsidRDefault="00FE1474">
      <w:pPr>
        <w:pStyle w:val="ConsPlusNormal"/>
        <w:ind w:firstLine="540"/>
        <w:jc w:val="both"/>
      </w:pPr>
      <w:r w:rsidRPr="00417160">
        <w:t>въезжает в зону выполнения упражнения (рисунок 11);</w:t>
      </w:r>
    </w:p>
    <w:p w:rsidR="00FE1474" w:rsidRPr="00417160" w:rsidRDefault="00FE1474">
      <w:pPr>
        <w:pStyle w:val="ConsPlusNormal"/>
        <w:ind w:firstLine="540"/>
        <w:jc w:val="both"/>
      </w:pPr>
      <w:r w:rsidRPr="00417160">
        <w:t>маневрируя задним ходом, устанавливает транспортное средство в боксе так, чтобы проекция переднего габарита транспортного средства пересекла контрольную линию;</w:t>
      </w:r>
    </w:p>
    <w:p w:rsidR="00FE1474" w:rsidRPr="00417160" w:rsidRDefault="00FE1474">
      <w:pPr>
        <w:pStyle w:val="ConsPlusNormal"/>
        <w:ind w:firstLine="540"/>
        <w:jc w:val="both"/>
      </w:pPr>
      <w:r w:rsidRPr="00417160">
        <w:t>включает нейтральную передачу и фиксирует транспортное средство в неподвижном состоянии;</w:t>
      </w:r>
    </w:p>
    <w:p w:rsidR="00FE1474" w:rsidRPr="00417160" w:rsidRDefault="00FE1474">
      <w:pPr>
        <w:pStyle w:val="ConsPlusNormal"/>
        <w:ind w:firstLine="540"/>
        <w:jc w:val="both"/>
      </w:pPr>
      <w:r w:rsidRPr="00417160">
        <w:t>выезжает из бокса и пересекает линию окончания выполнения упражнения.</w:t>
      </w:r>
    </w:p>
    <w:p w:rsidR="00FE1474" w:rsidRPr="00417160" w:rsidRDefault="00FE1474">
      <w:pPr>
        <w:pStyle w:val="ConsPlusNormal"/>
        <w:ind w:firstLine="540"/>
        <w:jc w:val="both"/>
      </w:pPr>
      <w:r w:rsidRPr="00417160">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FE1474" w:rsidRPr="00417160" w:rsidRDefault="00FE1474">
      <w:pPr>
        <w:pStyle w:val="ConsPlusNormal"/>
        <w:jc w:val="both"/>
      </w:pPr>
    </w:p>
    <w:p w:rsidR="00FE1474" w:rsidRPr="00417160" w:rsidRDefault="00F81FCF">
      <w:pPr>
        <w:pStyle w:val="ConsPlusNormal"/>
        <w:jc w:val="center"/>
      </w:pPr>
      <w:r>
        <w:lastRenderedPageBreak/>
        <w:pict>
          <v:shape id="_x0000_i1056" style="width:433.05pt;height:260.05pt" coordsize="" o:spt="100" adj="0,,0" path="" filled="f" stroked="f">
            <v:stroke joinstyle="miter"/>
            <v:imagedata r:id="rId30" o:title="base_1_195687_83"/>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814"/>
        <w:gridCol w:w="3815"/>
      </w:tblGrid>
      <w:tr w:rsidR="00417160" w:rsidRPr="00417160">
        <w:tc>
          <w:tcPr>
            <w:tcW w:w="2041" w:type="dxa"/>
            <w:vMerge w:val="restart"/>
            <w:tcBorders>
              <w:top w:val="single" w:sz="4" w:space="0" w:color="auto"/>
              <w:bottom w:val="single" w:sz="4" w:space="0" w:color="auto"/>
            </w:tcBorders>
          </w:tcPr>
          <w:p w:rsidR="00FE1474" w:rsidRPr="00417160" w:rsidRDefault="00FE1474">
            <w:pPr>
              <w:pStyle w:val="ConsPlusNormal"/>
            </w:pPr>
          </w:p>
        </w:tc>
        <w:tc>
          <w:tcPr>
            <w:tcW w:w="7629" w:type="dxa"/>
            <w:gridSpan w:val="2"/>
            <w:tcBorders>
              <w:top w:val="single" w:sz="4" w:space="0" w:color="auto"/>
              <w:bottom w:val="single" w:sz="4" w:space="0" w:color="auto"/>
            </w:tcBorders>
          </w:tcPr>
          <w:p w:rsidR="00FE1474" w:rsidRPr="00417160" w:rsidRDefault="00FE1474">
            <w:pPr>
              <w:pStyle w:val="ConsPlusNormal"/>
              <w:jc w:val="center"/>
            </w:pPr>
            <w:r w:rsidRPr="00417160">
              <w:t>Категория (подкатегория) ТС</w:t>
            </w:r>
          </w:p>
        </w:tc>
      </w:tr>
      <w:tr w:rsidR="00417160" w:rsidRPr="00417160">
        <w:tc>
          <w:tcPr>
            <w:tcW w:w="2041" w:type="dxa"/>
            <w:vMerge/>
            <w:tcBorders>
              <w:top w:val="single" w:sz="4" w:space="0" w:color="auto"/>
              <w:bottom w:val="single" w:sz="4" w:space="0" w:color="auto"/>
            </w:tcBorders>
          </w:tcPr>
          <w:p w:rsidR="00FE1474" w:rsidRPr="00417160" w:rsidRDefault="00FE1474"/>
        </w:tc>
        <w:tc>
          <w:tcPr>
            <w:tcW w:w="3814" w:type="dxa"/>
            <w:tcBorders>
              <w:top w:val="single" w:sz="4" w:space="0" w:color="auto"/>
              <w:bottom w:val="single" w:sz="4" w:space="0" w:color="auto"/>
            </w:tcBorders>
          </w:tcPr>
          <w:p w:rsidR="00FE1474" w:rsidRPr="00417160" w:rsidRDefault="00FE1474">
            <w:pPr>
              <w:pStyle w:val="ConsPlusNormal"/>
              <w:jc w:val="center"/>
            </w:pPr>
            <w:r w:rsidRPr="00417160">
              <w:t>"B", "B1", "C1" и "D1"</w:t>
            </w:r>
          </w:p>
        </w:tc>
        <w:tc>
          <w:tcPr>
            <w:tcW w:w="3815" w:type="dxa"/>
            <w:tcBorders>
              <w:top w:val="single" w:sz="4" w:space="0" w:color="auto"/>
              <w:bottom w:val="single" w:sz="4" w:space="0" w:color="auto"/>
            </w:tcBorders>
          </w:tcPr>
          <w:p w:rsidR="00FE1474" w:rsidRPr="00417160" w:rsidRDefault="00FE1474">
            <w:pPr>
              <w:pStyle w:val="ConsPlusNormal"/>
              <w:jc w:val="center"/>
            </w:pPr>
            <w:r w:rsidRPr="00417160">
              <w:t>"C" и "D"</w:t>
            </w:r>
          </w:p>
        </w:tc>
      </w:tr>
      <w:tr w:rsidR="00417160" w:rsidRPr="00417160">
        <w:tblPrEx>
          <w:tblBorders>
            <w:insideH w:val="none" w:sz="0" w:space="0" w:color="auto"/>
          </w:tblBorders>
        </w:tblPrEx>
        <w:tc>
          <w:tcPr>
            <w:tcW w:w="2041" w:type="dxa"/>
            <w:tcBorders>
              <w:top w:val="single" w:sz="4" w:space="0" w:color="auto"/>
              <w:bottom w:val="nil"/>
            </w:tcBorders>
          </w:tcPr>
          <w:p w:rsidR="00FE1474" w:rsidRPr="00417160" w:rsidRDefault="00FE1474">
            <w:pPr>
              <w:pStyle w:val="ConsPlusNormal"/>
              <w:jc w:val="center"/>
            </w:pPr>
            <w:r w:rsidRPr="00417160">
              <w:t>А</w:t>
            </w:r>
          </w:p>
        </w:tc>
        <w:tc>
          <w:tcPr>
            <w:tcW w:w="3814" w:type="dxa"/>
            <w:tcBorders>
              <w:top w:val="single" w:sz="4" w:space="0" w:color="auto"/>
              <w:bottom w:val="nil"/>
            </w:tcBorders>
          </w:tcPr>
          <w:p w:rsidR="00FE1474" w:rsidRPr="00417160" w:rsidRDefault="00FE1474">
            <w:pPr>
              <w:pStyle w:val="ConsPlusNormal"/>
              <w:jc w:val="center"/>
            </w:pPr>
            <w:r w:rsidRPr="00417160">
              <w:t>длина ТС + 1 м</w:t>
            </w:r>
          </w:p>
        </w:tc>
        <w:tc>
          <w:tcPr>
            <w:tcW w:w="3815" w:type="dxa"/>
            <w:tcBorders>
              <w:top w:val="single" w:sz="4" w:space="0" w:color="auto"/>
              <w:bottom w:val="nil"/>
            </w:tcBorders>
          </w:tcPr>
          <w:p w:rsidR="00FE1474" w:rsidRPr="00417160" w:rsidRDefault="00FE1474">
            <w:pPr>
              <w:pStyle w:val="ConsPlusNormal"/>
              <w:jc w:val="center"/>
            </w:pPr>
            <w:r w:rsidRPr="00417160">
              <w:t>1,5 длины ТС</w:t>
            </w:r>
          </w:p>
        </w:tc>
      </w:tr>
      <w:tr w:rsidR="00417160" w:rsidRPr="00417160">
        <w:tblPrEx>
          <w:tblBorders>
            <w:insideH w:val="none" w:sz="0" w:space="0" w:color="auto"/>
          </w:tblBorders>
        </w:tblPrEx>
        <w:tc>
          <w:tcPr>
            <w:tcW w:w="2041" w:type="dxa"/>
            <w:tcBorders>
              <w:top w:val="nil"/>
              <w:bottom w:val="nil"/>
            </w:tcBorders>
          </w:tcPr>
          <w:p w:rsidR="00FE1474" w:rsidRPr="00417160" w:rsidRDefault="00FE1474">
            <w:pPr>
              <w:pStyle w:val="ConsPlusNormal"/>
              <w:jc w:val="center"/>
            </w:pPr>
            <w:r w:rsidRPr="00417160">
              <w:t>Б</w:t>
            </w:r>
          </w:p>
        </w:tc>
        <w:tc>
          <w:tcPr>
            <w:tcW w:w="3814" w:type="dxa"/>
            <w:tcBorders>
              <w:top w:val="nil"/>
              <w:bottom w:val="nil"/>
            </w:tcBorders>
          </w:tcPr>
          <w:p w:rsidR="00FE1474" w:rsidRPr="00417160" w:rsidRDefault="00FE1474">
            <w:pPr>
              <w:pStyle w:val="ConsPlusNormal"/>
              <w:jc w:val="center"/>
            </w:pPr>
            <w:r w:rsidRPr="00417160">
              <w:t>ширина ТС + 1 м</w:t>
            </w:r>
          </w:p>
        </w:tc>
        <w:tc>
          <w:tcPr>
            <w:tcW w:w="3815" w:type="dxa"/>
            <w:tcBorders>
              <w:top w:val="nil"/>
              <w:bottom w:val="nil"/>
            </w:tcBorders>
          </w:tcPr>
          <w:p w:rsidR="00FE1474" w:rsidRPr="00417160" w:rsidRDefault="00FE1474">
            <w:pPr>
              <w:pStyle w:val="ConsPlusNormal"/>
              <w:jc w:val="center"/>
            </w:pPr>
            <w:r w:rsidRPr="00417160">
              <w:t>ширина ТС + 2 м</w:t>
            </w:r>
          </w:p>
        </w:tc>
      </w:tr>
      <w:tr w:rsidR="00417160" w:rsidRPr="00417160">
        <w:tblPrEx>
          <w:tblBorders>
            <w:insideH w:val="none" w:sz="0" w:space="0" w:color="auto"/>
          </w:tblBorders>
        </w:tblPrEx>
        <w:tc>
          <w:tcPr>
            <w:tcW w:w="2041" w:type="dxa"/>
            <w:tcBorders>
              <w:top w:val="nil"/>
              <w:bottom w:val="nil"/>
            </w:tcBorders>
          </w:tcPr>
          <w:p w:rsidR="00FE1474" w:rsidRPr="00417160" w:rsidRDefault="00FE1474">
            <w:pPr>
              <w:pStyle w:val="ConsPlusNormal"/>
              <w:jc w:val="center"/>
            </w:pPr>
            <w:r w:rsidRPr="00417160">
              <w:t>В</w:t>
            </w:r>
          </w:p>
        </w:tc>
        <w:tc>
          <w:tcPr>
            <w:tcW w:w="3814" w:type="dxa"/>
            <w:tcBorders>
              <w:top w:val="nil"/>
              <w:bottom w:val="nil"/>
            </w:tcBorders>
          </w:tcPr>
          <w:p w:rsidR="00FE1474" w:rsidRPr="00417160" w:rsidRDefault="00FE1474">
            <w:pPr>
              <w:pStyle w:val="ConsPlusNormal"/>
              <w:jc w:val="center"/>
            </w:pPr>
            <w:r w:rsidRPr="00417160">
              <w:t>длина ТС + 1 м</w:t>
            </w:r>
          </w:p>
        </w:tc>
        <w:tc>
          <w:tcPr>
            <w:tcW w:w="3815" w:type="dxa"/>
            <w:tcBorders>
              <w:top w:val="nil"/>
              <w:bottom w:val="nil"/>
            </w:tcBorders>
          </w:tcPr>
          <w:p w:rsidR="00FE1474" w:rsidRPr="00417160" w:rsidRDefault="00FE1474">
            <w:pPr>
              <w:pStyle w:val="ConsPlusNormal"/>
              <w:jc w:val="center"/>
            </w:pPr>
            <w:r w:rsidRPr="00417160">
              <w:t>длина ТС + 1 м</w:t>
            </w:r>
          </w:p>
        </w:tc>
      </w:tr>
      <w:tr w:rsidR="00417160" w:rsidRPr="00417160">
        <w:tblPrEx>
          <w:tblBorders>
            <w:insideH w:val="none" w:sz="0" w:space="0" w:color="auto"/>
          </w:tblBorders>
        </w:tblPrEx>
        <w:tc>
          <w:tcPr>
            <w:tcW w:w="2041" w:type="dxa"/>
            <w:tcBorders>
              <w:top w:val="nil"/>
              <w:bottom w:val="nil"/>
            </w:tcBorders>
          </w:tcPr>
          <w:p w:rsidR="00FE1474" w:rsidRPr="00417160" w:rsidRDefault="00FE1474">
            <w:pPr>
              <w:pStyle w:val="ConsPlusNormal"/>
              <w:jc w:val="center"/>
            </w:pPr>
            <w:r w:rsidRPr="00417160">
              <w:t>Г</w:t>
            </w:r>
          </w:p>
        </w:tc>
        <w:tc>
          <w:tcPr>
            <w:tcW w:w="3814" w:type="dxa"/>
            <w:tcBorders>
              <w:top w:val="nil"/>
              <w:bottom w:val="nil"/>
            </w:tcBorders>
          </w:tcPr>
          <w:p w:rsidR="00FE1474" w:rsidRPr="00417160" w:rsidRDefault="00FE1474">
            <w:pPr>
              <w:pStyle w:val="ConsPlusNormal"/>
              <w:jc w:val="center"/>
            </w:pPr>
            <w:r w:rsidRPr="00417160">
              <w:t>длина ТС + 1 м</w:t>
            </w:r>
          </w:p>
        </w:tc>
        <w:tc>
          <w:tcPr>
            <w:tcW w:w="3815" w:type="dxa"/>
            <w:tcBorders>
              <w:top w:val="nil"/>
              <w:bottom w:val="nil"/>
            </w:tcBorders>
          </w:tcPr>
          <w:p w:rsidR="00FE1474" w:rsidRPr="00417160" w:rsidRDefault="00FE1474">
            <w:pPr>
              <w:pStyle w:val="ConsPlusNormal"/>
              <w:jc w:val="center"/>
            </w:pPr>
            <w:r w:rsidRPr="00417160">
              <w:t>1,5 длины ТС</w:t>
            </w:r>
          </w:p>
        </w:tc>
      </w:tr>
      <w:tr w:rsidR="00FE1474" w:rsidRPr="00417160">
        <w:tblPrEx>
          <w:tblBorders>
            <w:insideH w:val="none" w:sz="0" w:space="0" w:color="auto"/>
          </w:tblBorders>
        </w:tblPrEx>
        <w:tc>
          <w:tcPr>
            <w:tcW w:w="2041" w:type="dxa"/>
            <w:tcBorders>
              <w:top w:val="nil"/>
              <w:bottom w:val="single" w:sz="4" w:space="0" w:color="auto"/>
            </w:tcBorders>
          </w:tcPr>
          <w:p w:rsidR="00FE1474" w:rsidRPr="00417160" w:rsidRDefault="00FE1474">
            <w:pPr>
              <w:pStyle w:val="ConsPlusNormal"/>
              <w:jc w:val="center"/>
            </w:pPr>
            <w:r w:rsidRPr="00417160">
              <w:t>R</w:t>
            </w:r>
          </w:p>
        </w:tc>
        <w:tc>
          <w:tcPr>
            <w:tcW w:w="3814" w:type="dxa"/>
            <w:tcBorders>
              <w:top w:val="nil"/>
              <w:bottom w:val="single" w:sz="4" w:space="0" w:color="auto"/>
            </w:tcBorders>
          </w:tcPr>
          <w:p w:rsidR="00FE1474" w:rsidRPr="00417160" w:rsidRDefault="00FE1474">
            <w:pPr>
              <w:pStyle w:val="ConsPlusNormal"/>
              <w:jc w:val="center"/>
            </w:pPr>
            <w:r w:rsidRPr="00417160">
              <w:t>1 м</w:t>
            </w:r>
          </w:p>
        </w:tc>
        <w:tc>
          <w:tcPr>
            <w:tcW w:w="3815" w:type="dxa"/>
            <w:tcBorders>
              <w:top w:val="nil"/>
              <w:bottom w:val="single" w:sz="4" w:space="0" w:color="auto"/>
            </w:tcBorders>
          </w:tcPr>
          <w:p w:rsidR="00FE1474" w:rsidRPr="00417160" w:rsidRDefault="00FE1474">
            <w:pPr>
              <w:pStyle w:val="ConsPlusNormal"/>
              <w:jc w:val="center"/>
            </w:pPr>
            <w:r w:rsidRPr="00417160">
              <w:t>1,5 м</w:t>
            </w:r>
          </w:p>
        </w:tc>
      </w:tr>
    </w:tbl>
    <w:p w:rsidR="00FE1474" w:rsidRPr="00417160" w:rsidRDefault="00FE1474">
      <w:pPr>
        <w:pStyle w:val="ConsPlusNormal"/>
        <w:jc w:val="both"/>
      </w:pPr>
    </w:p>
    <w:p w:rsidR="00FE1474" w:rsidRPr="00417160" w:rsidRDefault="00FE1474">
      <w:pPr>
        <w:pStyle w:val="ConsPlusNormal"/>
        <w:jc w:val="center"/>
      </w:pPr>
      <w:bookmarkStart w:id="55" w:name="P1743"/>
      <w:bookmarkEnd w:id="55"/>
      <w:r w:rsidRPr="00417160">
        <w:t>Рисунок 11. Схема и размеры упражнения N 6</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7 "Парковка транспортного средства и выезд с парковочного места, парковка для погрузки (разгрузки) на погрузочной эстакаде (платформе), остановка для безопасной посадки или высадки пассажиров"</w:t>
      </w:r>
    </w:p>
    <w:p w:rsidR="00FE1474" w:rsidRPr="00417160" w:rsidRDefault="00FE1474">
      <w:pPr>
        <w:pStyle w:val="ConsPlusNormal"/>
        <w:jc w:val="both"/>
      </w:pPr>
    </w:p>
    <w:p w:rsidR="00FE1474" w:rsidRPr="00417160" w:rsidRDefault="00FE1474">
      <w:pPr>
        <w:pStyle w:val="ConsPlusNormal"/>
        <w:ind w:firstLine="540"/>
        <w:jc w:val="both"/>
      </w:pPr>
      <w:r w:rsidRPr="00417160">
        <w:t>20. Кандидат в водители:</w:t>
      </w:r>
    </w:p>
    <w:p w:rsidR="00FE1474" w:rsidRPr="00417160" w:rsidRDefault="00FE1474">
      <w:pPr>
        <w:pStyle w:val="ConsPlusNormal"/>
        <w:ind w:firstLine="540"/>
        <w:jc w:val="both"/>
      </w:pPr>
      <w:r w:rsidRPr="00417160">
        <w:t>устанавливает транспортное средство на место парковки, двигаясь задним ходом так, чтобы проекция левого габарита транспортного средства пересекла контрольную линию (рисунок 12);</w:t>
      </w:r>
    </w:p>
    <w:p w:rsidR="00FE1474" w:rsidRPr="00417160" w:rsidRDefault="00FE1474">
      <w:pPr>
        <w:pStyle w:val="ConsPlusNormal"/>
        <w:ind w:firstLine="540"/>
        <w:jc w:val="both"/>
      </w:pPr>
      <w:r w:rsidRPr="00417160">
        <w:t>включает нейтральную передачу и фиксирует транспортное средство в неподвижном состоянии, после чего выезжает с места парковки.</w:t>
      </w:r>
    </w:p>
    <w:p w:rsidR="00FE1474" w:rsidRPr="00417160" w:rsidRDefault="00FE1474">
      <w:pPr>
        <w:pStyle w:val="ConsPlusNormal"/>
        <w:jc w:val="both"/>
      </w:pPr>
    </w:p>
    <w:p w:rsidR="00FE1474" w:rsidRPr="00417160" w:rsidRDefault="00F81FCF">
      <w:pPr>
        <w:pStyle w:val="ConsPlusNormal"/>
        <w:jc w:val="center"/>
      </w:pPr>
      <w:r>
        <w:pict>
          <v:shape id="_x0000_i1057" style="width:433.05pt;height:293.35pt" coordsize="" o:spt="100" adj="0,,0" path="" filled="f" stroked="f">
            <v:stroke joinstyle="miter"/>
            <v:imagedata r:id="rId31" o:title="base_1_195687_84"/>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814"/>
        <w:gridCol w:w="3815"/>
      </w:tblGrid>
      <w:tr w:rsidR="00417160" w:rsidRPr="00417160">
        <w:tc>
          <w:tcPr>
            <w:tcW w:w="2041" w:type="dxa"/>
            <w:vMerge w:val="restart"/>
            <w:tcBorders>
              <w:top w:val="single" w:sz="4" w:space="0" w:color="auto"/>
              <w:bottom w:val="single" w:sz="4" w:space="0" w:color="auto"/>
            </w:tcBorders>
          </w:tcPr>
          <w:p w:rsidR="00FE1474" w:rsidRPr="00417160" w:rsidRDefault="00FE1474">
            <w:pPr>
              <w:pStyle w:val="ConsPlusNormal"/>
            </w:pPr>
          </w:p>
        </w:tc>
        <w:tc>
          <w:tcPr>
            <w:tcW w:w="7629" w:type="dxa"/>
            <w:gridSpan w:val="2"/>
            <w:tcBorders>
              <w:top w:val="single" w:sz="4" w:space="0" w:color="auto"/>
              <w:bottom w:val="single" w:sz="4" w:space="0" w:color="auto"/>
            </w:tcBorders>
          </w:tcPr>
          <w:p w:rsidR="00FE1474" w:rsidRPr="00417160" w:rsidRDefault="00FE1474">
            <w:pPr>
              <w:pStyle w:val="ConsPlusNormal"/>
              <w:jc w:val="center"/>
            </w:pPr>
            <w:r w:rsidRPr="00417160">
              <w:t>Категория (подкатегория) ТС</w:t>
            </w:r>
          </w:p>
        </w:tc>
      </w:tr>
      <w:tr w:rsidR="00417160" w:rsidRPr="00417160">
        <w:tc>
          <w:tcPr>
            <w:tcW w:w="2041" w:type="dxa"/>
            <w:vMerge/>
            <w:tcBorders>
              <w:top w:val="single" w:sz="4" w:space="0" w:color="auto"/>
              <w:bottom w:val="single" w:sz="4" w:space="0" w:color="auto"/>
            </w:tcBorders>
          </w:tcPr>
          <w:p w:rsidR="00FE1474" w:rsidRPr="00417160" w:rsidRDefault="00FE1474"/>
        </w:tc>
        <w:tc>
          <w:tcPr>
            <w:tcW w:w="3814" w:type="dxa"/>
            <w:tcBorders>
              <w:top w:val="single" w:sz="4" w:space="0" w:color="auto"/>
              <w:bottom w:val="single" w:sz="4" w:space="0" w:color="auto"/>
            </w:tcBorders>
          </w:tcPr>
          <w:p w:rsidR="00FE1474" w:rsidRPr="00417160" w:rsidRDefault="00FE1474">
            <w:pPr>
              <w:pStyle w:val="ConsPlusNormal"/>
              <w:jc w:val="center"/>
            </w:pPr>
            <w:r w:rsidRPr="00417160">
              <w:t>"B", "B1", "C1" и "D1"</w:t>
            </w:r>
          </w:p>
        </w:tc>
        <w:tc>
          <w:tcPr>
            <w:tcW w:w="3815" w:type="dxa"/>
            <w:tcBorders>
              <w:top w:val="single" w:sz="4" w:space="0" w:color="auto"/>
              <w:bottom w:val="single" w:sz="4" w:space="0" w:color="auto"/>
            </w:tcBorders>
          </w:tcPr>
          <w:p w:rsidR="00FE1474" w:rsidRPr="00417160" w:rsidRDefault="00FE1474">
            <w:pPr>
              <w:pStyle w:val="ConsPlusNormal"/>
              <w:jc w:val="center"/>
            </w:pPr>
            <w:r w:rsidRPr="00417160">
              <w:t>"C" и "D"</w:t>
            </w:r>
          </w:p>
        </w:tc>
      </w:tr>
      <w:tr w:rsidR="00417160" w:rsidRPr="00417160">
        <w:tblPrEx>
          <w:tblBorders>
            <w:insideH w:val="none" w:sz="0" w:space="0" w:color="auto"/>
          </w:tblBorders>
        </w:tblPrEx>
        <w:tc>
          <w:tcPr>
            <w:tcW w:w="2041" w:type="dxa"/>
            <w:tcBorders>
              <w:top w:val="single" w:sz="4" w:space="0" w:color="auto"/>
              <w:bottom w:val="nil"/>
            </w:tcBorders>
          </w:tcPr>
          <w:p w:rsidR="00FE1474" w:rsidRPr="00417160" w:rsidRDefault="00FE1474">
            <w:pPr>
              <w:pStyle w:val="ConsPlusNormal"/>
              <w:jc w:val="center"/>
            </w:pPr>
            <w:r w:rsidRPr="00417160">
              <w:t>Б</w:t>
            </w:r>
          </w:p>
        </w:tc>
        <w:tc>
          <w:tcPr>
            <w:tcW w:w="3814" w:type="dxa"/>
            <w:tcBorders>
              <w:top w:val="single" w:sz="4" w:space="0" w:color="auto"/>
              <w:bottom w:val="nil"/>
            </w:tcBorders>
          </w:tcPr>
          <w:p w:rsidR="00FE1474" w:rsidRPr="00417160" w:rsidRDefault="00FE1474">
            <w:pPr>
              <w:pStyle w:val="ConsPlusNormal"/>
              <w:jc w:val="center"/>
            </w:pPr>
            <w:r w:rsidRPr="00417160">
              <w:t>2 длины ТС</w:t>
            </w:r>
          </w:p>
        </w:tc>
        <w:tc>
          <w:tcPr>
            <w:tcW w:w="3815" w:type="dxa"/>
            <w:tcBorders>
              <w:top w:val="single" w:sz="4" w:space="0" w:color="auto"/>
              <w:bottom w:val="nil"/>
            </w:tcBorders>
          </w:tcPr>
          <w:p w:rsidR="00FE1474" w:rsidRPr="00417160" w:rsidRDefault="00FE1474">
            <w:pPr>
              <w:pStyle w:val="ConsPlusNormal"/>
              <w:jc w:val="center"/>
            </w:pPr>
            <w:r w:rsidRPr="00417160">
              <w:t>2 длины ТС</w:t>
            </w:r>
          </w:p>
        </w:tc>
      </w:tr>
      <w:tr w:rsidR="00417160" w:rsidRPr="00417160">
        <w:tblPrEx>
          <w:tblBorders>
            <w:insideH w:val="none" w:sz="0" w:space="0" w:color="auto"/>
          </w:tblBorders>
        </w:tblPrEx>
        <w:tc>
          <w:tcPr>
            <w:tcW w:w="2041" w:type="dxa"/>
            <w:tcBorders>
              <w:top w:val="nil"/>
              <w:bottom w:val="nil"/>
            </w:tcBorders>
          </w:tcPr>
          <w:p w:rsidR="00FE1474" w:rsidRPr="00417160" w:rsidRDefault="00FE1474">
            <w:pPr>
              <w:pStyle w:val="ConsPlusNormal"/>
              <w:jc w:val="center"/>
            </w:pPr>
            <w:r w:rsidRPr="00417160">
              <w:t>В</w:t>
            </w:r>
          </w:p>
        </w:tc>
        <w:tc>
          <w:tcPr>
            <w:tcW w:w="3814" w:type="dxa"/>
            <w:tcBorders>
              <w:top w:val="nil"/>
              <w:bottom w:val="nil"/>
            </w:tcBorders>
          </w:tcPr>
          <w:p w:rsidR="00FE1474" w:rsidRPr="00417160" w:rsidRDefault="00FE1474">
            <w:pPr>
              <w:pStyle w:val="ConsPlusNormal"/>
              <w:jc w:val="center"/>
            </w:pPr>
            <w:r w:rsidRPr="00417160">
              <w:t>ширина ТС + 1 м</w:t>
            </w:r>
          </w:p>
        </w:tc>
        <w:tc>
          <w:tcPr>
            <w:tcW w:w="3815" w:type="dxa"/>
            <w:tcBorders>
              <w:top w:val="nil"/>
              <w:bottom w:val="nil"/>
            </w:tcBorders>
          </w:tcPr>
          <w:p w:rsidR="00FE1474" w:rsidRPr="00417160" w:rsidRDefault="00FE1474">
            <w:pPr>
              <w:pStyle w:val="ConsPlusNormal"/>
              <w:jc w:val="center"/>
            </w:pPr>
            <w:r w:rsidRPr="00417160">
              <w:t>ширина ТС + 1,5 м</w:t>
            </w:r>
          </w:p>
        </w:tc>
      </w:tr>
      <w:tr w:rsidR="00FE1474" w:rsidRPr="00417160">
        <w:tblPrEx>
          <w:tblBorders>
            <w:insideH w:val="none" w:sz="0" w:space="0" w:color="auto"/>
          </w:tblBorders>
        </w:tblPrEx>
        <w:tc>
          <w:tcPr>
            <w:tcW w:w="2041" w:type="dxa"/>
            <w:tcBorders>
              <w:top w:val="nil"/>
              <w:bottom w:val="single" w:sz="4" w:space="0" w:color="auto"/>
            </w:tcBorders>
          </w:tcPr>
          <w:p w:rsidR="00FE1474" w:rsidRPr="00417160" w:rsidRDefault="00FE1474">
            <w:pPr>
              <w:pStyle w:val="ConsPlusNormal"/>
              <w:jc w:val="center"/>
            </w:pPr>
            <w:r w:rsidRPr="00417160">
              <w:t>Г</w:t>
            </w:r>
          </w:p>
        </w:tc>
        <w:tc>
          <w:tcPr>
            <w:tcW w:w="3814" w:type="dxa"/>
            <w:tcBorders>
              <w:top w:val="nil"/>
              <w:bottom w:val="single" w:sz="4" w:space="0" w:color="auto"/>
            </w:tcBorders>
          </w:tcPr>
          <w:p w:rsidR="00FE1474" w:rsidRPr="00417160" w:rsidRDefault="00FE1474">
            <w:pPr>
              <w:pStyle w:val="ConsPlusNormal"/>
              <w:jc w:val="center"/>
            </w:pPr>
            <w:r w:rsidRPr="00417160">
              <w:t>ширина ТС + 2 м</w:t>
            </w:r>
          </w:p>
        </w:tc>
        <w:tc>
          <w:tcPr>
            <w:tcW w:w="3815" w:type="dxa"/>
            <w:tcBorders>
              <w:top w:val="nil"/>
              <w:bottom w:val="single" w:sz="4" w:space="0" w:color="auto"/>
            </w:tcBorders>
          </w:tcPr>
          <w:p w:rsidR="00FE1474" w:rsidRPr="00417160" w:rsidRDefault="00FE1474">
            <w:pPr>
              <w:pStyle w:val="ConsPlusNormal"/>
              <w:jc w:val="center"/>
            </w:pPr>
            <w:r w:rsidRPr="00417160">
              <w:t>ширина ТС + 2,5 м</w:t>
            </w:r>
          </w:p>
        </w:tc>
      </w:tr>
    </w:tbl>
    <w:p w:rsidR="00FE1474" w:rsidRPr="00417160" w:rsidRDefault="00FE1474">
      <w:pPr>
        <w:pStyle w:val="ConsPlusNormal"/>
        <w:jc w:val="both"/>
      </w:pPr>
    </w:p>
    <w:p w:rsidR="00FE1474" w:rsidRPr="00417160" w:rsidRDefault="00FE1474">
      <w:pPr>
        <w:pStyle w:val="ConsPlusNormal"/>
        <w:jc w:val="center"/>
      </w:pPr>
      <w:bookmarkStart w:id="56" w:name="P1767"/>
      <w:bookmarkEnd w:id="56"/>
      <w:r w:rsidRPr="00417160">
        <w:t>Рисунок 12. Схема и размеры упражнения N 7</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8 "Проезд регулируемого перекрестка" (для автоматизированных автодромов)</w:t>
      </w:r>
    </w:p>
    <w:p w:rsidR="00FE1474" w:rsidRPr="00417160" w:rsidRDefault="00FE1474">
      <w:pPr>
        <w:pStyle w:val="ConsPlusNormal"/>
        <w:jc w:val="both"/>
      </w:pPr>
    </w:p>
    <w:p w:rsidR="00FE1474" w:rsidRPr="00417160" w:rsidRDefault="00FE1474">
      <w:pPr>
        <w:pStyle w:val="ConsPlusNormal"/>
        <w:ind w:firstLine="540"/>
        <w:jc w:val="both"/>
      </w:pPr>
      <w:r w:rsidRPr="00417160">
        <w:t>21. Кандидат в водители:</w:t>
      </w:r>
    </w:p>
    <w:p w:rsidR="00FE1474" w:rsidRPr="00417160" w:rsidRDefault="00FE1474">
      <w:pPr>
        <w:pStyle w:val="ConsPlusNormal"/>
        <w:ind w:firstLine="540"/>
        <w:jc w:val="both"/>
      </w:pPr>
      <w:r w:rsidRPr="00417160">
        <w:t>проезжает регулируемый перекресток согласно схеме организации движения автоматизированного автодрома, соблюдая требования сигналов светофора (рисунок 13);</w:t>
      </w:r>
    </w:p>
    <w:p w:rsidR="00FE1474" w:rsidRPr="00417160" w:rsidRDefault="00FE1474">
      <w:pPr>
        <w:pStyle w:val="ConsPlusNormal"/>
        <w:ind w:firstLine="540"/>
        <w:jc w:val="both"/>
      </w:pPr>
      <w:r w:rsidRPr="00417160">
        <w:t>при включении запрещающего сигнала светофора останавливает транспортное средство перед линией "СТОП";</w:t>
      </w:r>
    </w:p>
    <w:p w:rsidR="00FE1474" w:rsidRPr="00417160" w:rsidRDefault="00FE1474">
      <w:pPr>
        <w:pStyle w:val="ConsPlusNormal"/>
        <w:ind w:firstLine="540"/>
        <w:jc w:val="both"/>
      </w:pPr>
      <w:r w:rsidRPr="00417160">
        <w:t>при включении разрешающего сигнала светофора проезжает перекресток в заданном направлении.</w:t>
      </w:r>
    </w:p>
    <w:p w:rsidR="00FE1474" w:rsidRPr="00417160" w:rsidRDefault="00FE1474">
      <w:pPr>
        <w:pStyle w:val="ConsPlusNormal"/>
        <w:ind w:firstLine="540"/>
        <w:jc w:val="both"/>
      </w:pPr>
      <w:r w:rsidRPr="00417160">
        <w:t>В зависимости от схемы организации движения, применяемой на автоматизированном автодроме, для выполнения упражнения может применяться Т-образный перекресток.</w:t>
      </w:r>
    </w:p>
    <w:p w:rsidR="00FE1474" w:rsidRPr="00417160" w:rsidRDefault="00FE1474">
      <w:pPr>
        <w:pStyle w:val="ConsPlusNormal"/>
        <w:jc w:val="both"/>
      </w:pPr>
    </w:p>
    <w:p w:rsidR="00FE1474" w:rsidRPr="00417160" w:rsidRDefault="00F81FCF">
      <w:pPr>
        <w:pStyle w:val="ConsPlusNormal"/>
        <w:jc w:val="center"/>
      </w:pPr>
      <w:r>
        <w:lastRenderedPageBreak/>
        <w:pict>
          <v:shape id="_x0000_i1058" style="width:433.05pt;height:413.75pt" coordsize="" o:spt="100" adj="0,,0" path="" filled="f" stroked="f">
            <v:stroke joinstyle="miter"/>
            <v:imagedata r:id="rId32" o:title="base_1_195687_85"/>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814"/>
        <w:gridCol w:w="3815"/>
      </w:tblGrid>
      <w:tr w:rsidR="00417160" w:rsidRPr="00417160">
        <w:tc>
          <w:tcPr>
            <w:tcW w:w="2041" w:type="dxa"/>
            <w:vMerge w:val="restart"/>
            <w:tcBorders>
              <w:top w:val="single" w:sz="4" w:space="0" w:color="auto"/>
              <w:bottom w:val="single" w:sz="4" w:space="0" w:color="auto"/>
            </w:tcBorders>
          </w:tcPr>
          <w:p w:rsidR="00FE1474" w:rsidRPr="00417160" w:rsidRDefault="00FE1474">
            <w:pPr>
              <w:pStyle w:val="ConsPlusNormal"/>
            </w:pPr>
          </w:p>
        </w:tc>
        <w:tc>
          <w:tcPr>
            <w:tcW w:w="7629" w:type="dxa"/>
            <w:gridSpan w:val="2"/>
            <w:tcBorders>
              <w:top w:val="single" w:sz="4" w:space="0" w:color="auto"/>
              <w:bottom w:val="single" w:sz="4" w:space="0" w:color="auto"/>
            </w:tcBorders>
          </w:tcPr>
          <w:p w:rsidR="00FE1474" w:rsidRPr="00417160" w:rsidRDefault="00FE1474">
            <w:pPr>
              <w:pStyle w:val="ConsPlusNormal"/>
              <w:jc w:val="center"/>
            </w:pPr>
            <w:r w:rsidRPr="00417160">
              <w:t>Категория (подкатегория) ТС</w:t>
            </w:r>
          </w:p>
        </w:tc>
      </w:tr>
      <w:tr w:rsidR="00417160" w:rsidRPr="00417160">
        <w:tc>
          <w:tcPr>
            <w:tcW w:w="2041" w:type="dxa"/>
            <w:vMerge/>
            <w:tcBorders>
              <w:top w:val="single" w:sz="4" w:space="0" w:color="auto"/>
              <w:bottom w:val="single" w:sz="4" w:space="0" w:color="auto"/>
            </w:tcBorders>
          </w:tcPr>
          <w:p w:rsidR="00FE1474" w:rsidRPr="00417160" w:rsidRDefault="00FE1474"/>
        </w:tc>
        <w:tc>
          <w:tcPr>
            <w:tcW w:w="3814" w:type="dxa"/>
            <w:tcBorders>
              <w:top w:val="single" w:sz="4" w:space="0" w:color="auto"/>
              <w:bottom w:val="single" w:sz="4" w:space="0" w:color="auto"/>
            </w:tcBorders>
          </w:tcPr>
          <w:p w:rsidR="00FE1474" w:rsidRPr="00417160" w:rsidRDefault="00FE1474">
            <w:pPr>
              <w:pStyle w:val="ConsPlusNormal"/>
              <w:jc w:val="center"/>
            </w:pPr>
            <w:r w:rsidRPr="00417160">
              <w:t>"B", "B1", "C1" и "D1"</w:t>
            </w:r>
          </w:p>
        </w:tc>
        <w:tc>
          <w:tcPr>
            <w:tcW w:w="3815" w:type="dxa"/>
            <w:tcBorders>
              <w:top w:val="single" w:sz="4" w:space="0" w:color="auto"/>
              <w:bottom w:val="single" w:sz="4" w:space="0" w:color="auto"/>
            </w:tcBorders>
          </w:tcPr>
          <w:p w:rsidR="00FE1474" w:rsidRPr="00417160" w:rsidRDefault="00FE1474">
            <w:pPr>
              <w:pStyle w:val="ConsPlusNormal"/>
              <w:jc w:val="center"/>
            </w:pPr>
            <w:r w:rsidRPr="00417160">
              <w:t>"C" и "D"</w:t>
            </w:r>
          </w:p>
        </w:tc>
      </w:tr>
      <w:tr w:rsidR="00417160" w:rsidRPr="00417160">
        <w:tblPrEx>
          <w:tblBorders>
            <w:insideH w:val="none" w:sz="0" w:space="0" w:color="auto"/>
          </w:tblBorders>
        </w:tblPrEx>
        <w:tc>
          <w:tcPr>
            <w:tcW w:w="2041" w:type="dxa"/>
            <w:tcBorders>
              <w:top w:val="single" w:sz="4" w:space="0" w:color="auto"/>
              <w:bottom w:val="nil"/>
            </w:tcBorders>
          </w:tcPr>
          <w:p w:rsidR="00FE1474" w:rsidRPr="00417160" w:rsidRDefault="00FE1474">
            <w:pPr>
              <w:pStyle w:val="ConsPlusNormal"/>
              <w:jc w:val="center"/>
            </w:pPr>
            <w:r w:rsidRPr="00417160">
              <w:t>А</w:t>
            </w:r>
          </w:p>
        </w:tc>
        <w:tc>
          <w:tcPr>
            <w:tcW w:w="3814" w:type="dxa"/>
            <w:tcBorders>
              <w:top w:val="single" w:sz="4" w:space="0" w:color="auto"/>
              <w:bottom w:val="nil"/>
            </w:tcBorders>
          </w:tcPr>
          <w:p w:rsidR="00FE1474" w:rsidRPr="00417160" w:rsidRDefault="00FE1474">
            <w:pPr>
              <w:pStyle w:val="ConsPlusNormal"/>
              <w:jc w:val="center"/>
            </w:pPr>
            <w:r w:rsidRPr="00417160">
              <w:t>7</w:t>
            </w:r>
          </w:p>
        </w:tc>
        <w:tc>
          <w:tcPr>
            <w:tcW w:w="3815" w:type="dxa"/>
            <w:tcBorders>
              <w:top w:val="single" w:sz="4" w:space="0" w:color="auto"/>
              <w:bottom w:val="nil"/>
            </w:tcBorders>
          </w:tcPr>
          <w:p w:rsidR="00FE1474" w:rsidRPr="00417160" w:rsidRDefault="00FE1474">
            <w:pPr>
              <w:pStyle w:val="ConsPlusNormal"/>
              <w:jc w:val="center"/>
            </w:pPr>
            <w:r w:rsidRPr="00417160">
              <w:t>7</w:t>
            </w:r>
          </w:p>
        </w:tc>
      </w:tr>
      <w:tr w:rsidR="00417160" w:rsidRPr="00417160">
        <w:tblPrEx>
          <w:tblBorders>
            <w:insideH w:val="none" w:sz="0" w:space="0" w:color="auto"/>
          </w:tblBorders>
        </w:tblPrEx>
        <w:tc>
          <w:tcPr>
            <w:tcW w:w="2041" w:type="dxa"/>
            <w:tcBorders>
              <w:top w:val="nil"/>
              <w:bottom w:val="nil"/>
            </w:tcBorders>
          </w:tcPr>
          <w:p w:rsidR="00FE1474" w:rsidRPr="00417160" w:rsidRDefault="00FE1474">
            <w:pPr>
              <w:pStyle w:val="ConsPlusNormal"/>
              <w:jc w:val="center"/>
            </w:pPr>
            <w:r w:rsidRPr="00417160">
              <w:t>Б</w:t>
            </w:r>
          </w:p>
        </w:tc>
        <w:tc>
          <w:tcPr>
            <w:tcW w:w="3814" w:type="dxa"/>
            <w:tcBorders>
              <w:top w:val="nil"/>
              <w:bottom w:val="nil"/>
            </w:tcBorders>
          </w:tcPr>
          <w:p w:rsidR="00FE1474" w:rsidRPr="00417160" w:rsidRDefault="00F13227">
            <w:pPr>
              <w:pStyle w:val="ConsPlusNormal"/>
              <w:jc w:val="center"/>
            </w:pPr>
            <w:r w:rsidRPr="00F13227">
              <w:rPr>
                <w:position w:val="-4"/>
              </w:rPr>
              <w:pict>
                <v:shape id="_x0000_i1059" style="width:10.75pt;height:12.9pt" coordsize="" o:spt="100" adj="0,,0" path="" filled="f" stroked="f">
                  <v:stroke joinstyle="miter"/>
                  <v:imagedata r:id="rId23" o:title="base_1_195687_86"/>
                  <v:formulas/>
                  <v:path o:connecttype="segments"/>
                </v:shape>
              </w:pict>
            </w:r>
            <w:r w:rsidR="00FE1474" w:rsidRPr="00417160">
              <w:t xml:space="preserve"> 1 м</w:t>
            </w:r>
          </w:p>
        </w:tc>
        <w:tc>
          <w:tcPr>
            <w:tcW w:w="3815" w:type="dxa"/>
            <w:tcBorders>
              <w:top w:val="nil"/>
              <w:bottom w:val="nil"/>
            </w:tcBorders>
          </w:tcPr>
          <w:p w:rsidR="00FE1474" w:rsidRPr="00417160" w:rsidRDefault="00F13227">
            <w:pPr>
              <w:pStyle w:val="ConsPlusNormal"/>
              <w:jc w:val="center"/>
            </w:pPr>
            <w:r w:rsidRPr="00F13227">
              <w:rPr>
                <w:position w:val="-4"/>
              </w:rPr>
              <w:pict>
                <v:shape id="_x0000_i1060" style="width:10.75pt;height:12.9pt" coordsize="" o:spt="100" adj="0,,0" path="" filled="f" stroked="f">
                  <v:stroke joinstyle="miter"/>
                  <v:imagedata r:id="rId23" o:title="base_1_195687_87"/>
                  <v:formulas/>
                  <v:path o:connecttype="segments"/>
                </v:shape>
              </w:pict>
            </w:r>
            <w:r w:rsidR="00FE1474" w:rsidRPr="00417160">
              <w:t xml:space="preserve"> 1 м</w:t>
            </w:r>
          </w:p>
        </w:tc>
      </w:tr>
      <w:tr w:rsidR="00FE1474" w:rsidRPr="00417160">
        <w:tblPrEx>
          <w:tblBorders>
            <w:insideH w:val="none" w:sz="0" w:space="0" w:color="auto"/>
          </w:tblBorders>
        </w:tblPrEx>
        <w:tc>
          <w:tcPr>
            <w:tcW w:w="2041" w:type="dxa"/>
            <w:tcBorders>
              <w:top w:val="nil"/>
              <w:bottom w:val="single" w:sz="4" w:space="0" w:color="auto"/>
            </w:tcBorders>
          </w:tcPr>
          <w:p w:rsidR="00FE1474" w:rsidRPr="00417160" w:rsidRDefault="00FE1474">
            <w:pPr>
              <w:pStyle w:val="ConsPlusNormal"/>
              <w:jc w:val="center"/>
            </w:pPr>
            <w:r w:rsidRPr="00417160">
              <w:t>r</w:t>
            </w:r>
          </w:p>
        </w:tc>
        <w:tc>
          <w:tcPr>
            <w:tcW w:w="3814" w:type="dxa"/>
            <w:tcBorders>
              <w:top w:val="nil"/>
              <w:bottom w:val="single" w:sz="4" w:space="0" w:color="auto"/>
            </w:tcBorders>
          </w:tcPr>
          <w:p w:rsidR="00FE1474" w:rsidRPr="00417160" w:rsidRDefault="00F13227">
            <w:pPr>
              <w:pStyle w:val="ConsPlusNormal"/>
              <w:jc w:val="center"/>
            </w:pPr>
            <w:r w:rsidRPr="00F13227">
              <w:rPr>
                <w:position w:val="-4"/>
              </w:rPr>
              <w:pict>
                <v:shape id="_x0000_i1061" style="width:10.75pt;height:12.9pt" coordsize="" o:spt="100" adj="0,,0" path="" filled="f" stroked="f">
                  <v:stroke joinstyle="miter"/>
                  <v:imagedata r:id="rId23" o:title="base_1_195687_88"/>
                  <v:formulas/>
                  <v:path o:connecttype="segments"/>
                </v:shape>
              </w:pict>
            </w:r>
            <w:r w:rsidR="00FE1474" w:rsidRPr="00417160">
              <w:t xml:space="preserve"> 4 м</w:t>
            </w:r>
          </w:p>
        </w:tc>
        <w:tc>
          <w:tcPr>
            <w:tcW w:w="3815" w:type="dxa"/>
            <w:tcBorders>
              <w:top w:val="nil"/>
              <w:bottom w:val="single" w:sz="4" w:space="0" w:color="auto"/>
            </w:tcBorders>
          </w:tcPr>
          <w:p w:rsidR="00FE1474" w:rsidRPr="00417160" w:rsidRDefault="00F13227">
            <w:pPr>
              <w:pStyle w:val="ConsPlusNormal"/>
              <w:jc w:val="center"/>
            </w:pPr>
            <w:r w:rsidRPr="00F13227">
              <w:rPr>
                <w:position w:val="-4"/>
              </w:rPr>
              <w:pict>
                <v:shape id="_x0000_i1062" style="width:10.75pt;height:12.9pt" coordsize="" o:spt="100" adj="0,,0" path="" filled="f" stroked="f">
                  <v:stroke joinstyle="miter"/>
                  <v:imagedata r:id="rId23" o:title="base_1_195687_89"/>
                  <v:formulas/>
                  <v:path o:connecttype="segments"/>
                </v:shape>
              </w:pict>
            </w:r>
            <w:r w:rsidR="00FE1474" w:rsidRPr="00417160">
              <w:t xml:space="preserve"> 6 м</w:t>
            </w:r>
          </w:p>
        </w:tc>
      </w:tr>
    </w:tbl>
    <w:p w:rsidR="00FE1474" w:rsidRPr="00417160" w:rsidRDefault="00FE1474">
      <w:pPr>
        <w:pStyle w:val="ConsPlusNormal"/>
        <w:jc w:val="both"/>
      </w:pPr>
    </w:p>
    <w:p w:rsidR="00FE1474" w:rsidRPr="00417160" w:rsidRDefault="00FE1474">
      <w:pPr>
        <w:pStyle w:val="ConsPlusNormal"/>
        <w:jc w:val="center"/>
      </w:pPr>
      <w:bookmarkStart w:id="57" w:name="P1793"/>
      <w:bookmarkEnd w:id="57"/>
      <w:r w:rsidRPr="00417160">
        <w:t>Рисунок 13. Схема и размеры упражнения N 8</w:t>
      </w:r>
    </w:p>
    <w:p w:rsidR="00FE1474" w:rsidRPr="00417160" w:rsidRDefault="00FE1474">
      <w:pPr>
        <w:pStyle w:val="ConsPlusNormal"/>
        <w:jc w:val="both"/>
      </w:pPr>
    </w:p>
    <w:p w:rsidR="00FE1474" w:rsidRPr="00417160" w:rsidRDefault="00FE1474">
      <w:pPr>
        <w:pStyle w:val="ConsPlusNormal"/>
        <w:ind w:firstLine="540"/>
        <w:jc w:val="both"/>
      </w:pPr>
      <w:r w:rsidRPr="00417160">
        <w:t>VI. Упражнения для проведения экзамена на право управления транспортными средствами категорий "BE", "CE" и "DE" и подкатегорий "C1E" и "D1E"</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9 "Сцепление и расцепление или расцепление и повторное сцепление прицепа с тягачом"</w:t>
      </w:r>
    </w:p>
    <w:p w:rsidR="00FE1474" w:rsidRPr="00417160" w:rsidRDefault="00FE1474">
      <w:pPr>
        <w:pStyle w:val="ConsPlusNormal"/>
        <w:jc w:val="both"/>
      </w:pPr>
    </w:p>
    <w:p w:rsidR="00FE1474" w:rsidRPr="00417160" w:rsidRDefault="00FE1474">
      <w:pPr>
        <w:pStyle w:val="ConsPlusNormal"/>
        <w:ind w:firstLine="540"/>
        <w:jc w:val="both"/>
      </w:pPr>
      <w:r w:rsidRPr="00417160">
        <w:t>22. При выполнении упражнения "Сцепление и расцепление или расцепление и повторное сцепление прицепа с тягачом" кандидат в водители должен иметь рабочую одежду и рукавицы.</w:t>
      </w:r>
    </w:p>
    <w:p w:rsidR="00FE1474" w:rsidRPr="00417160" w:rsidRDefault="00FE1474">
      <w:pPr>
        <w:pStyle w:val="ConsPlusNormal"/>
        <w:ind w:firstLine="540"/>
        <w:jc w:val="both"/>
      </w:pPr>
      <w:r w:rsidRPr="00417160">
        <w:t>23. Упражнение состоит из 2-х элементов: "Сцепление прицепа с тягачом" и "Расцепление прицепа с тягачом".</w:t>
      </w:r>
    </w:p>
    <w:p w:rsidR="00FE1474" w:rsidRPr="00417160" w:rsidRDefault="00FE1474">
      <w:pPr>
        <w:pStyle w:val="ConsPlusNormal"/>
        <w:ind w:firstLine="540"/>
        <w:jc w:val="both"/>
      </w:pPr>
      <w:r w:rsidRPr="00417160">
        <w:t>23.1. "Сцепление прицепа с тягачом".</w:t>
      </w:r>
    </w:p>
    <w:p w:rsidR="00FE1474" w:rsidRPr="00417160" w:rsidRDefault="00FE1474">
      <w:pPr>
        <w:pStyle w:val="ConsPlusNormal"/>
        <w:ind w:firstLine="540"/>
        <w:jc w:val="both"/>
      </w:pPr>
      <w:r w:rsidRPr="00417160">
        <w:t>Перед началом выполнения элемента упражнения тягач должен быть расцеплен с прицепом.</w:t>
      </w:r>
    </w:p>
    <w:p w:rsidR="00FE1474" w:rsidRPr="00417160" w:rsidRDefault="00FE1474">
      <w:pPr>
        <w:pStyle w:val="ConsPlusNormal"/>
        <w:ind w:firstLine="540"/>
        <w:jc w:val="both"/>
      </w:pPr>
      <w:r w:rsidRPr="00417160">
        <w:t>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задним ходом к прицепу и производстве сцепки.</w:t>
      </w:r>
    </w:p>
    <w:p w:rsidR="00FE1474" w:rsidRPr="00417160" w:rsidRDefault="00FE1474">
      <w:pPr>
        <w:pStyle w:val="ConsPlusNormal"/>
        <w:ind w:firstLine="540"/>
        <w:jc w:val="both"/>
      </w:pPr>
      <w:r w:rsidRPr="00417160">
        <w:t>Кандидат в водители:</w:t>
      </w:r>
    </w:p>
    <w:p w:rsidR="00FE1474" w:rsidRPr="00417160" w:rsidRDefault="00FE1474">
      <w:pPr>
        <w:pStyle w:val="ConsPlusNormal"/>
        <w:ind w:firstLine="540"/>
        <w:jc w:val="both"/>
      </w:pPr>
      <w:r w:rsidRPr="00417160">
        <w:t xml:space="preserve">на тягаче осуществляет движение задним ходом к прицепу, производит сцепку сцепной головки (сцепной петли) прицепа с шаром </w:t>
      </w:r>
      <w:proofErr w:type="spellStart"/>
      <w:r w:rsidRPr="00417160">
        <w:t>фаркопа</w:t>
      </w:r>
      <w:proofErr w:type="spellEnd"/>
      <w:r w:rsidRPr="00417160">
        <w:t xml:space="preserve"> (буксирным крюком) тягача (рисунок 14);</w:t>
      </w:r>
    </w:p>
    <w:p w:rsidR="00FE1474" w:rsidRPr="00417160" w:rsidRDefault="00FE1474">
      <w:pPr>
        <w:pStyle w:val="ConsPlusNormal"/>
        <w:ind w:firstLine="540"/>
        <w:jc w:val="both"/>
      </w:pPr>
      <w:r w:rsidRPr="00417160">
        <w:t>производит подключение тормозной системы прицепа к тормозной системе тягача;</w:t>
      </w:r>
    </w:p>
    <w:p w:rsidR="00FE1474" w:rsidRPr="00417160" w:rsidRDefault="00FE1474">
      <w:pPr>
        <w:pStyle w:val="ConsPlusNormal"/>
        <w:ind w:firstLine="540"/>
        <w:jc w:val="both"/>
      </w:pPr>
      <w:r w:rsidRPr="00417160">
        <w:t>производит подключение электрооборудования прицепа к электрооборудованию тягача;</w:t>
      </w:r>
    </w:p>
    <w:p w:rsidR="00FE1474" w:rsidRPr="00417160" w:rsidRDefault="00FE1474">
      <w:pPr>
        <w:pStyle w:val="ConsPlusNormal"/>
        <w:ind w:firstLine="540"/>
        <w:jc w:val="both"/>
      </w:pPr>
      <w:r w:rsidRPr="00417160">
        <w:t>проверяет работу электрооборудования и тормозной системы прицепа;</w:t>
      </w:r>
    </w:p>
    <w:p w:rsidR="00FE1474" w:rsidRPr="00417160" w:rsidRDefault="00FE1474">
      <w:pPr>
        <w:pStyle w:val="ConsPlusNormal"/>
        <w:ind w:firstLine="540"/>
        <w:jc w:val="both"/>
      </w:pPr>
      <w:r w:rsidRPr="00417160">
        <w:t>выезжает за пределы зоны выполнения упражнения, пересекая линию окончания выполнения упражнения.</w:t>
      </w:r>
    </w:p>
    <w:p w:rsidR="00FE1474" w:rsidRPr="00417160" w:rsidRDefault="00FE1474">
      <w:pPr>
        <w:pStyle w:val="ConsPlusNormal"/>
        <w:jc w:val="both"/>
      </w:pPr>
    </w:p>
    <w:p w:rsidR="00FE1474" w:rsidRPr="00417160" w:rsidRDefault="00F81FCF">
      <w:pPr>
        <w:pStyle w:val="ConsPlusNormal"/>
        <w:jc w:val="center"/>
      </w:pPr>
      <w:r>
        <w:lastRenderedPageBreak/>
        <w:pict>
          <v:shape id="_x0000_i1063" style="width:382.55pt;height:146.15pt" coordsize="" o:spt="100" adj="0,,0" path="" filled="f" stroked="f">
            <v:stroke joinstyle="miter"/>
            <v:imagedata r:id="rId33" o:title="base_1_195687_90"/>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801"/>
        <w:gridCol w:w="4802"/>
      </w:tblGrid>
      <w:tr w:rsidR="00417160" w:rsidRPr="00417160">
        <w:tc>
          <w:tcPr>
            <w:tcW w:w="4801" w:type="dxa"/>
            <w:tcBorders>
              <w:top w:val="single" w:sz="4" w:space="0" w:color="auto"/>
              <w:bottom w:val="nil"/>
            </w:tcBorders>
          </w:tcPr>
          <w:p w:rsidR="00FE1474" w:rsidRPr="00417160" w:rsidRDefault="00FE1474">
            <w:pPr>
              <w:pStyle w:val="ConsPlusNormal"/>
              <w:jc w:val="center"/>
            </w:pPr>
            <w:r w:rsidRPr="00417160">
              <w:t>А</w:t>
            </w:r>
          </w:p>
        </w:tc>
        <w:tc>
          <w:tcPr>
            <w:tcW w:w="4802" w:type="dxa"/>
            <w:tcBorders>
              <w:top w:val="single" w:sz="4" w:space="0" w:color="auto"/>
              <w:bottom w:val="nil"/>
            </w:tcBorders>
          </w:tcPr>
          <w:p w:rsidR="00FE1474" w:rsidRPr="00417160" w:rsidRDefault="00F13227">
            <w:pPr>
              <w:pStyle w:val="ConsPlusNormal"/>
              <w:jc w:val="center"/>
            </w:pPr>
            <w:r w:rsidRPr="00F13227">
              <w:rPr>
                <w:position w:val="-4"/>
              </w:rPr>
              <w:pict>
                <v:shape id="_x0000_i1064" style="width:10.75pt;height:12.9pt" coordsize="" o:spt="100" adj="0,,0" path="" filled="f" stroked="f">
                  <v:stroke joinstyle="miter"/>
                  <v:imagedata r:id="rId23" o:title="base_1_195687_91"/>
                  <v:formulas/>
                  <v:path o:connecttype="segments"/>
                </v:shape>
              </w:pict>
            </w:r>
            <w:r w:rsidR="00FE1474" w:rsidRPr="00417160">
              <w:t>длины состава ТС</w:t>
            </w:r>
          </w:p>
        </w:tc>
      </w:tr>
      <w:tr w:rsidR="00FE1474" w:rsidRPr="00417160">
        <w:tc>
          <w:tcPr>
            <w:tcW w:w="4801" w:type="dxa"/>
            <w:tcBorders>
              <w:top w:val="nil"/>
              <w:bottom w:val="single" w:sz="4" w:space="0" w:color="auto"/>
            </w:tcBorders>
          </w:tcPr>
          <w:p w:rsidR="00FE1474" w:rsidRPr="00417160" w:rsidRDefault="00FE1474">
            <w:pPr>
              <w:pStyle w:val="ConsPlusNormal"/>
              <w:jc w:val="center"/>
            </w:pPr>
            <w:r w:rsidRPr="00417160">
              <w:t>В</w:t>
            </w:r>
          </w:p>
        </w:tc>
        <w:tc>
          <w:tcPr>
            <w:tcW w:w="4802" w:type="dxa"/>
            <w:tcBorders>
              <w:top w:val="nil"/>
              <w:bottom w:val="single" w:sz="4" w:space="0" w:color="auto"/>
            </w:tcBorders>
          </w:tcPr>
          <w:p w:rsidR="00FE1474" w:rsidRPr="00417160" w:rsidRDefault="00FE1474">
            <w:pPr>
              <w:pStyle w:val="ConsPlusNormal"/>
              <w:jc w:val="center"/>
            </w:pPr>
            <w:r w:rsidRPr="00417160">
              <w:t>4,2 м</w:t>
            </w:r>
          </w:p>
        </w:tc>
      </w:tr>
    </w:tbl>
    <w:p w:rsidR="00FE1474" w:rsidRPr="00417160" w:rsidRDefault="00FE1474">
      <w:pPr>
        <w:pStyle w:val="ConsPlusNormal"/>
        <w:jc w:val="both"/>
      </w:pPr>
    </w:p>
    <w:p w:rsidR="00FE1474" w:rsidRPr="00417160" w:rsidRDefault="00FE1474">
      <w:pPr>
        <w:pStyle w:val="ConsPlusNormal"/>
        <w:jc w:val="center"/>
      </w:pPr>
      <w:bookmarkStart w:id="58" w:name="P1818"/>
      <w:bookmarkEnd w:id="58"/>
      <w:r w:rsidRPr="00417160">
        <w:t>Рисунок 14. Схема и размеры элемента упражнения</w:t>
      </w:r>
    </w:p>
    <w:p w:rsidR="00FE1474" w:rsidRPr="00417160" w:rsidRDefault="00FE1474">
      <w:pPr>
        <w:pStyle w:val="ConsPlusNormal"/>
        <w:jc w:val="center"/>
      </w:pPr>
      <w:r w:rsidRPr="00417160">
        <w:t>N 9 - "Сцепление прицепа с тягачом"</w:t>
      </w:r>
    </w:p>
    <w:p w:rsidR="00FE1474" w:rsidRPr="00417160" w:rsidRDefault="00FE1474">
      <w:pPr>
        <w:pStyle w:val="ConsPlusNormal"/>
        <w:jc w:val="both"/>
      </w:pPr>
    </w:p>
    <w:p w:rsidR="00FE1474" w:rsidRPr="00417160" w:rsidRDefault="00FE1474">
      <w:pPr>
        <w:pStyle w:val="ConsPlusNormal"/>
        <w:ind w:firstLine="540"/>
        <w:jc w:val="both"/>
      </w:pPr>
      <w:r w:rsidRPr="00417160">
        <w:t>23.2. "Расцепление прицепа с тягачом".</w:t>
      </w:r>
    </w:p>
    <w:p w:rsidR="00FE1474" w:rsidRPr="00417160" w:rsidRDefault="00FE1474">
      <w:pPr>
        <w:pStyle w:val="ConsPlusNormal"/>
        <w:ind w:firstLine="540"/>
        <w:jc w:val="both"/>
      </w:pPr>
      <w:r w:rsidRPr="00417160">
        <w:t>Перед началом выполнения упражнения тягач должен быть сцеплен с прицепом.</w:t>
      </w:r>
    </w:p>
    <w:p w:rsidR="00FE1474" w:rsidRPr="00417160" w:rsidRDefault="00FE1474">
      <w:pPr>
        <w:pStyle w:val="ConsPlusNormal"/>
        <w:ind w:firstLine="540"/>
        <w:jc w:val="both"/>
      </w:pPr>
      <w:r w:rsidRPr="00417160">
        <w:t>Кандидат в водители:</w:t>
      </w:r>
    </w:p>
    <w:p w:rsidR="00FE1474" w:rsidRPr="00417160" w:rsidRDefault="00FE1474">
      <w:pPr>
        <w:pStyle w:val="ConsPlusNormal"/>
        <w:ind w:firstLine="540"/>
        <w:jc w:val="both"/>
      </w:pPr>
      <w:r w:rsidRPr="00417160">
        <w:t>устанавливает состав транспортных средств в зоне выполнения упражнения (рисунок 15);</w:t>
      </w:r>
    </w:p>
    <w:p w:rsidR="00FE1474" w:rsidRPr="00417160" w:rsidRDefault="00FE1474">
      <w:pPr>
        <w:pStyle w:val="ConsPlusNormal"/>
        <w:ind w:firstLine="540"/>
        <w:jc w:val="both"/>
      </w:pPr>
      <w:r w:rsidRPr="00417160">
        <w:t>производит отключение электрооборудования прицепа от электрооборудования тягача;</w:t>
      </w:r>
    </w:p>
    <w:p w:rsidR="00FE1474" w:rsidRPr="00417160" w:rsidRDefault="00FE1474">
      <w:pPr>
        <w:pStyle w:val="ConsPlusNormal"/>
        <w:ind w:firstLine="540"/>
        <w:jc w:val="both"/>
      </w:pPr>
      <w:r w:rsidRPr="00417160">
        <w:t>производит отключение тормозной системы прицепа от тормозной системы тягача;</w:t>
      </w:r>
    </w:p>
    <w:p w:rsidR="00FE1474" w:rsidRPr="00417160" w:rsidRDefault="00FE1474">
      <w:pPr>
        <w:pStyle w:val="ConsPlusNormal"/>
        <w:ind w:firstLine="540"/>
        <w:jc w:val="both"/>
      </w:pPr>
      <w:r w:rsidRPr="00417160">
        <w:t xml:space="preserve">производит расцепку сцепной головки (сцепной петли) прицепа с шаром </w:t>
      </w:r>
      <w:proofErr w:type="spellStart"/>
      <w:r w:rsidRPr="00417160">
        <w:t>фаркопа</w:t>
      </w:r>
      <w:proofErr w:type="spellEnd"/>
      <w:r w:rsidRPr="00417160">
        <w:t xml:space="preserve"> (буксирным крюком) тягача;</w:t>
      </w:r>
    </w:p>
    <w:p w:rsidR="00FE1474" w:rsidRPr="00417160" w:rsidRDefault="00FE1474">
      <w:pPr>
        <w:pStyle w:val="ConsPlusNormal"/>
        <w:ind w:firstLine="540"/>
        <w:jc w:val="both"/>
      </w:pPr>
      <w:r w:rsidRPr="00417160">
        <w:t>выезжает из зоны выполнения упражнения, пересекая линию окончания выполнения упражнения.</w:t>
      </w:r>
    </w:p>
    <w:p w:rsidR="00FE1474" w:rsidRPr="00417160" w:rsidRDefault="00FE1474">
      <w:pPr>
        <w:pStyle w:val="ConsPlusNormal"/>
        <w:ind w:firstLine="540"/>
        <w:jc w:val="both"/>
      </w:pPr>
      <w:r w:rsidRPr="00417160">
        <w:t>24. Очередность выполнения элементов упражнения определяется экзаменатором в зависимости от применяемой на автодроме, автоматизированном автодроме или закрытой площадке последовательности выполнения упражнений.</w:t>
      </w:r>
    </w:p>
    <w:p w:rsidR="00FE1474" w:rsidRPr="00417160" w:rsidRDefault="00FE1474">
      <w:pPr>
        <w:pStyle w:val="ConsPlusNormal"/>
        <w:jc w:val="both"/>
      </w:pPr>
    </w:p>
    <w:p w:rsidR="00FE1474" w:rsidRPr="00417160" w:rsidRDefault="00F81FCF">
      <w:pPr>
        <w:pStyle w:val="ConsPlusNormal"/>
        <w:jc w:val="center"/>
      </w:pPr>
      <w:r>
        <w:lastRenderedPageBreak/>
        <w:pict>
          <v:shape id="_x0000_i1065" style="width:433.05pt;height:131.1pt" coordsize="" o:spt="100" adj="0,,0" path="" filled="f" stroked="f">
            <v:stroke joinstyle="miter"/>
            <v:imagedata r:id="rId34" o:title="base_1_195687_92"/>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801"/>
        <w:gridCol w:w="4802"/>
      </w:tblGrid>
      <w:tr w:rsidR="00417160" w:rsidRPr="00417160">
        <w:tc>
          <w:tcPr>
            <w:tcW w:w="4801" w:type="dxa"/>
            <w:tcBorders>
              <w:top w:val="single" w:sz="4" w:space="0" w:color="auto"/>
              <w:bottom w:val="nil"/>
            </w:tcBorders>
          </w:tcPr>
          <w:p w:rsidR="00FE1474" w:rsidRPr="00417160" w:rsidRDefault="00FE1474">
            <w:pPr>
              <w:pStyle w:val="ConsPlusNormal"/>
              <w:jc w:val="center"/>
            </w:pPr>
            <w:r w:rsidRPr="00417160">
              <w:t>А</w:t>
            </w:r>
          </w:p>
        </w:tc>
        <w:tc>
          <w:tcPr>
            <w:tcW w:w="4802" w:type="dxa"/>
            <w:tcBorders>
              <w:top w:val="single" w:sz="4" w:space="0" w:color="auto"/>
              <w:bottom w:val="nil"/>
            </w:tcBorders>
          </w:tcPr>
          <w:p w:rsidR="00FE1474" w:rsidRPr="00417160" w:rsidRDefault="00F13227">
            <w:pPr>
              <w:pStyle w:val="ConsPlusNormal"/>
              <w:jc w:val="center"/>
            </w:pPr>
            <w:r w:rsidRPr="00F13227">
              <w:rPr>
                <w:position w:val="-4"/>
              </w:rPr>
              <w:pict>
                <v:shape id="_x0000_i1066" style="width:10.75pt;height:12.9pt" coordsize="" o:spt="100" adj="0,,0" path="" filled="f" stroked="f">
                  <v:stroke joinstyle="miter"/>
                  <v:imagedata r:id="rId23" o:title="base_1_195687_93"/>
                  <v:formulas/>
                  <v:path o:connecttype="segments"/>
                </v:shape>
              </w:pict>
            </w:r>
            <w:r w:rsidR="00FE1474" w:rsidRPr="00417160">
              <w:t>длины состава ТС</w:t>
            </w:r>
          </w:p>
        </w:tc>
      </w:tr>
      <w:tr w:rsidR="00FE1474" w:rsidRPr="00417160">
        <w:tc>
          <w:tcPr>
            <w:tcW w:w="4801" w:type="dxa"/>
            <w:tcBorders>
              <w:top w:val="nil"/>
              <w:bottom w:val="single" w:sz="4" w:space="0" w:color="auto"/>
            </w:tcBorders>
          </w:tcPr>
          <w:p w:rsidR="00FE1474" w:rsidRPr="00417160" w:rsidRDefault="00FE1474">
            <w:pPr>
              <w:pStyle w:val="ConsPlusNormal"/>
              <w:jc w:val="center"/>
            </w:pPr>
            <w:r w:rsidRPr="00417160">
              <w:t>В</w:t>
            </w:r>
          </w:p>
        </w:tc>
        <w:tc>
          <w:tcPr>
            <w:tcW w:w="4802" w:type="dxa"/>
            <w:tcBorders>
              <w:top w:val="nil"/>
              <w:bottom w:val="single" w:sz="4" w:space="0" w:color="auto"/>
            </w:tcBorders>
          </w:tcPr>
          <w:p w:rsidR="00FE1474" w:rsidRPr="00417160" w:rsidRDefault="00FE1474">
            <w:pPr>
              <w:pStyle w:val="ConsPlusNormal"/>
              <w:jc w:val="center"/>
            </w:pPr>
            <w:r w:rsidRPr="00417160">
              <w:t>4,2 м</w:t>
            </w:r>
          </w:p>
        </w:tc>
      </w:tr>
    </w:tbl>
    <w:p w:rsidR="00FE1474" w:rsidRPr="00417160" w:rsidRDefault="00FE1474">
      <w:pPr>
        <w:pStyle w:val="ConsPlusNormal"/>
        <w:jc w:val="both"/>
      </w:pPr>
    </w:p>
    <w:p w:rsidR="00FE1474" w:rsidRPr="00417160" w:rsidRDefault="00FE1474">
      <w:pPr>
        <w:pStyle w:val="ConsPlusNormal"/>
        <w:jc w:val="center"/>
      </w:pPr>
      <w:bookmarkStart w:id="59" w:name="P1838"/>
      <w:bookmarkEnd w:id="59"/>
      <w:r w:rsidRPr="00417160">
        <w:t>Рисунок 15. Схема и размеры элемента упражнения</w:t>
      </w:r>
    </w:p>
    <w:p w:rsidR="00FE1474" w:rsidRPr="00417160" w:rsidRDefault="00FE1474">
      <w:pPr>
        <w:pStyle w:val="ConsPlusNormal"/>
        <w:jc w:val="center"/>
      </w:pPr>
      <w:r w:rsidRPr="00417160">
        <w:t>N 9 - "Расцепление прицепа с тягачом"</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10 "Маневрирование в ограниченном пространстве, остановка для безопасной посадки или высадки пассажиров"</w:t>
      </w:r>
    </w:p>
    <w:p w:rsidR="00FE1474" w:rsidRPr="00417160" w:rsidRDefault="00FE1474">
      <w:pPr>
        <w:pStyle w:val="ConsPlusNormal"/>
        <w:jc w:val="both"/>
      </w:pPr>
    </w:p>
    <w:p w:rsidR="00FE1474" w:rsidRPr="00417160" w:rsidRDefault="00FE1474">
      <w:pPr>
        <w:pStyle w:val="ConsPlusNormal"/>
        <w:ind w:firstLine="540"/>
        <w:jc w:val="both"/>
      </w:pPr>
      <w:r w:rsidRPr="00417160">
        <w:t>25. Кандидат в водители:</w:t>
      </w:r>
    </w:p>
    <w:p w:rsidR="00FE1474" w:rsidRPr="00417160" w:rsidRDefault="00FE1474">
      <w:pPr>
        <w:pStyle w:val="ConsPlusNormal"/>
        <w:ind w:firstLine="540"/>
        <w:jc w:val="both"/>
      </w:pPr>
      <w:r w:rsidRPr="00417160">
        <w:t>совершает поворот налево на 90° (рисунок 16);</w:t>
      </w:r>
    </w:p>
    <w:p w:rsidR="00FE1474" w:rsidRPr="00417160" w:rsidRDefault="00FE1474">
      <w:pPr>
        <w:pStyle w:val="ConsPlusNormal"/>
        <w:ind w:firstLine="540"/>
        <w:jc w:val="both"/>
      </w:pPr>
      <w:r w:rsidRPr="00417160">
        <w:t>останавливается перед линией "СТОП" так, чтобы проекции переднего и правого габаритов тягача и прицепа по всей длине находились на расстоянии, не превышающем контрольного значения "L" от границы участка упражнения;</w:t>
      </w:r>
    </w:p>
    <w:p w:rsidR="00FE1474" w:rsidRPr="00417160" w:rsidRDefault="00FE1474">
      <w:pPr>
        <w:pStyle w:val="ConsPlusNormal"/>
        <w:ind w:firstLine="540"/>
        <w:jc w:val="both"/>
      </w:pPr>
      <w:r w:rsidRPr="00417160">
        <w:t>включает нейтральную передачу и фиксирует транспортное средство в неподвижном состоянии;</w:t>
      </w:r>
    </w:p>
    <w:p w:rsidR="00FE1474" w:rsidRPr="00417160" w:rsidRDefault="00FE1474">
      <w:pPr>
        <w:pStyle w:val="ConsPlusNormal"/>
        <w:ind w:firstLine="540"/>
        <w:jc w:val="both"/>
      </w:pPr>
      <w:r w:rsidRPr="00417160">
        <w:t>выезжает из зоны выполнения упражнения, пересекая линию "СТОП".</w:t>
      </w:r>
    </w:p>
    <w:p w:rsidR="00FE1474" w:rsidRPr="00417160" w:rsidRDefault="00FE1474">
      <w:pPr>
        <w:pStyle w:val="ConsPlusNormal"/>
        <w:jc w:val="both"/>
      </w:pPr>
    </w:p>
    <w:p w:rsidR="00FE1474" w:rsidRPr="00417160" w:rsidRDefault="00F81FCF">
      <w:pPr>
        <w:pStyle w:val="ConsPlusNormal"/>
        <w:jc w:val="center"/>
      </w:pPr>
      <w:r>
        <w:lastRenderedPageBreak/>
        <w:pict>
          <v:shape id="_x0000_i1067" style="width:433.05pt;height:495.4pt" coordsize="" o:spt="100" adj="0,,0" path="" filled="f" stroked="f">
            <v:stroke joinstyle="miter"/>
            <v:imagedata r:id="rId35" o:title="base_1_195687_94"/>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166"/>
        <w:gridCol w:w="3515"/>
        <w:gridCol w:w="1157"/>
        <w:gridCol w:w="3798"/>
      </w:tblGrid>
      <w:tr w:rsidR="00417160" w:rsidRPr="00417160">
        <w:tc>
          <w:tcPr>
            <w:tcW w:w="1166" w:type="dxa"/>
            <w:tcBorders>
              <w:top w:val="single" w:sz="4" w:space="0" w:color="auto"/>
              <w:bottom w:val="nil"/>
            </w:tcBorders>
          </w:tcPr>
          <w:p w:rsidR="00FE1474" w:rsidRPr="00417160" w:rsidRDefault="00FE1474">
            <w:pPr>
              <w:pStyle w:val="ConsPlusNormal"/>
              <w:jc w:val="center"/>
            </w:pPr>
            <w:r w:rsidRPr="00417160">
              <w:t>А</w:t>
            </w:r>
          </w:p>
        </w:tc>
        <w:tc>
          <w:tcPr>
            <w:tcW w:w="3515" w:type="dxa"/>
            <w:tcBorders>
              <w:top w:val="single" w:sz="4" w:space="0" w:color="auto"/>
              <w:bottom w:val="nil"/>
            </w:tcBorders>
          </w:tcPr>
          <w:p w:rsidR="00FE1474" w:rsidRPr="00417160" w:rsidRDefault="00FE1474">
            <w:pPr>
              <w:pStyle w:val="ConsPlusNormal"/>
              <w:jc w:val="center"/>
            </w:pPr>
            <w:r w:rsidRPr="00417160">
              <w:t>длина ТС тягача</w:t>
            </w:r>
          </w:p>
        </w:tc>
        <w:tc>
          <w:tcPr>
            <w:tcW w:w="1157" w:type="dxa"/>
            <w:tcBorders>
              <w:top w:val="single" w:sz="4" w:space="0" w:color="auto"/>
              <w:bottom w:val="nil"/>
            </w:tcBorders>
          </w:tcPr>
          <w:p w:rsidR="00FE1474" w:rsidRPr="00417160" w:rsidRDefault="00FE1474">
            <w:pPr>
              <w:pStyle w:val="ConsPlusNormal"/>
              <w:jc w:val="center"/>
            </w:pPr>
            <w:r w:rsidRPr="00417160">
              <w:t>Г</w:t>
            </w:r>
          </w:p>
        </w:tc>
        <w:tc>
          <w:tcPr>
            <w:tcW w:w="3798" w:type="dxa"/>
            <w:tcBorders>
              <w:top w:val="single" w:sz="4" w:space="0" w:color="auto"/>
              <w:bottom w:val="nil"/>
            </w:tcBorders>
          </w:tcPr>
          <w:p w:rsidR="00FE1474" w:rsidRPr="00417160" w:rsidRDefault="00FE1474">
            <w:pPr>
              <w:pStyle w:val="ConsPlusNormal"/>
              <w:jc w:val="center"/>
            </w:pPr>
            <w:r w:rsidRPr="00417160">
              <w:t>2 ширины ТС + 1 м</w:t>
            </w:r>
          </w:p>
        </w:tc>
      </w:tr>
      <w:tr w:rsidR="00417160" w:rsidRPr="00417160">
        <w:tc>
          <w:tcPr>
            <w:tcW w:w="1166" w:type="dxa"/>
            <w:tcBorders>
              <w:top w:val="nil"/>
              <w:bottom w:val="nil"/>
            </w:tcBorders>
          </w:tcPr>
          <w:p w:rsidR="00FE1474" w:rsidRPr="00417160" w:rsidRDefault="00FE1474">
            <w:pPr>
              <w:pStyle w:val="ConsPlusNormal"/>
              <w:jc w:val="center"/>
            </w:pPr>
            <w:r w:rsidRPr="00417160">
              <w:t>Б</w:t>
            </w:r>
          </w:p>
        </w:tc>
        <w:tc>
          <w:tcPr>
            <w:tcW w:w="3515" w:type="dxa"/>
            <w:tcBorders>
              <w:top w:val="nil"/>
              <w:bottom w:val="nil"/>
            </w:tcBorders>
          </w:tcPr>
          <w:p w:rsidR="00FE1474" w:rsidRPr="00417160" w:rsidRDefault="00FE1474">
            <w:pPr>
              <w:pStyle w:val="ConsPlusNormal"/>
              <w:jc w:val="center"/>
            </w:pPr>
            <w:r w:rsidRPr="00417160">
              <w:t>2 длины состава ТС</w:t>
            </w:r>
          </w:p>
        </w:tc>
        <w:tc>
          <w:tcPr>
            <w:tcW w:w="1157" w:type="dxa"/>
            <w:tcBorders>
              <w:top w:val="nil"/>
              <w:bottom w:val="nil"/>
            </w:tcBorders>
          </w:tcPr>
          <w:p w:rsidR="00FE1474" w:rsidRPr="00417160" w:rsidRDefault="00FE1474">
            <w:pPr>
              <w:pStyle w:val="ConsPlusNormal"/>
              <w:jc w:val="center"/>
            </w:pPr>
            <w:r w:rsidRPr="00417160">
              <w:t>L</w:t>
            </w:r>
          </w:p>
        </w:tc>
        <w:tc>
          <w:tcPr>
            <w:tcW w:w="3798" w:type="dxa"/>
            <w:tcBorders>
              <w:top w:val="nil"/>
              <w:bottom w:val="nil"/>
            </w:tcBorders>
          </w:tcPr>
          <w:p w:rsidR="00FE1474" w:rsidRPr="00417160" w:rsidRDefault="00F13227">
            <w:pPr>
              <w:pStyle w:val="ConsPlusNormal"/>
              <w:jc w:val="center"/>
            </w:pPr>
            <w:r w:rsidRPr="00F13227">
              <w:rPr>
                <w:position w:val="-4"/>
              </w:rPr>
              <w:pict>
                <v:shape id="_x0000_i1068" style="width:10.75pt;height:12.9pt" coordsize="" o:spt="100" adj="0,,0" path="" filled="f" stroked="f">
                  <v:stroke joinstyle="miter"/>
                  <v:imagedata r:id="rId36" o:title="base_1_195687_95"/>
                  <v:formulas/>
                  <v:path o:connecttype="segments"/>
                </v:shape>
              </w:pict>
            </w:r>
            <w:r w:rsidR="00FE1474" w:rsidRPr="00417160">
              <w:t xml:space="preserve"> 1 м</w:t>
            </w:r>
          </w:p>
        </w:tc>
      </w:tr>
      <w:tr w:rsidR="00FE1474" w:rsidRPr="00417160">
        <w:tc>
          <w:tcPr>
            <w:tcW w:w="1166" w:type="dxa"/>
            <w:tcBorders>
              <w:top w:val="nil"/>
              <w:bottom w:val="single" w:sz="4" w:space="0" w:color="auto"/>
            </w:tcBorders>
          </w:tcPr>
          <w:p w:rsidR="00FE1474" w:rsidRPr="00417160" w:rsidRDefault="00FE1474">
            <w:pPr>
              <w:pStyle w:val="ConsPlusNormal"/>
              <w:jc w:val="center"/>
            </w:pPr>
            <w:r w:rsidRPr="00417160">
              <w:t>В</w:t>
            </w:r>
          </w:p>
        </w:tc>
        <w:tc>
          <w:tcPr>
            <w:tcW w:w="3515" w:type="dxa"/>
            <w:tcBorders>
              <w:top w:val="nil"/>
              <w:bottom w:val="single" w:sz="4" w:space="0" w:color="auto"/>
            </w:tcBorders>
          </w:tcPr>
          <w:p w:rsidR="00FE1474" w:rsidRPr="00417160" w:rsidRDefault="00FE1474">
            <w:pPr>
              <w:pStyle w:val="ConsPlusNormal"/>
              <w:jc w:val="center"/>
            </w:pPr>
            <w:r w:rsidRPr="00417160">
              <w:t>0,5 длины состава ТС</w:t>
            </w:r>
          </w:p>
        </w:tc>
        <w:tc>
          <w:tcPr>
            <w:tcW w:w="1157" w:type="dxa"/>
            <w:tcBorders>
              <w:top w:val="nil"/>
              <w:bottom w:val="single" w:sz="4" w:space="0" w:color="auto"/>
            </w:tcBorders>
          </w:tcPr>
          <w:p w:rsidR="00FE1474" w:rsidRPr="00417160" w:rsidRDefault="00FE1474">
            <w:pPr>
              <w:pStyle w:val="ConsPlusNormal"/>
              <w:jc w:val="center"/>
            </w:pPr>
            <w:r w:rsidRPr="00417160">
              <w:t>R</w:t>
            </w:r>
          </w:p>
        </w:tc>
        <w:tc>
          <w:tcPr>
            <w:tcW w:w="3798" w:type="dxa"/>
            <w:tcBorders>
              <w:top w:val="nil"/>
              <w:bottom w:val="single" w:sz="4" w:space="0" w:color="auto"/>
            </w:tcBorders>
          </w:tcPr>
          <w:p w:rsidR="00FE1474" w:rsidRPr="00417160" w:rsidRDefault="00FE1474">
            <w:pPr>
              <w:pStyle w:val="ConsPlusNormal"/>
              <w:jc w:val="center"/>
            </w:pPr>
            <w:r w:rsidRPr="00417160">
              <w:t>1,5 м</w:t>
            </w:r>
          </w:p>
        </w:tc>
      </w:tr>
    </w:tbl>
    <w:p w:rsidR="00FE1474" w:rsidRPr="00417160" w:rsidRDefault="00FE1474">
      <w:pPr>
        <w:pStyle w:val="ConsPlusNormal"/>
        <w:jc w:val="both"/>
      </w:pPr>
    </w:p>
    <w:p w:rsidR="00FE1474" w:rsidRPr="00417160" w:rsidRDefault="00FE1474">
      <w:pPr>
        <w:pStyle w:val="ConsPlusNormal"/>
        <w:jc w:val="center"/>
      </w:pPr>
      <w:bookmarkStart w:id="60" w:name="P1864"/>
      <w:bookmarkEnd w:id="60"/>
      <w:r w:rsidRPr="00417160">
        <w:t>Рисунок 16. Схема и размеры упражнения N 10</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11 "Движение и маневрирование задним ходом, въезд в бокс задним ходом"</w:t>
      </w:r>
    </w:p>
    <w:p w:rsidR="00FE1474" w:rsidRPr="00417160" w:rsidRDefault="00FE1474">
      <w:pPr>
        <w:pStyle w:val="ConsPlusNormal"/>
        <w:jc w:val="both"/>
      </w:pPr>
    </w:p>
    <w:p w:rsidR="00FE1474" w:rsidRPr="00417160" w:rsidRDefault="00FE1474">
      <w:pPr>
        <w:pStyle w:val="ConsPlusNormal"/>
        <w:ind w:firstLine="540"/>
        <w:jc w:val="both"/>
      </w:pPr>
      <w:r w:rsidRPr="00417160">
        <w:t>26. Кандидат в водители:</w:t>
      </w:r>
    </w:p>
    <w:p w:rsidR="00FE1474" w:rsidRPr="00417160" w:rsidRDefault="00FE1474">
      <w:pPr>
        <w:pStyle w:val="ConsPlusNormal"/>
        <w:ind w:firstLine="540"/>
        <w:jc w:val="both"/>
      </w:pPr>
      <w:r w:rsidRPr="00417160">
        <w:t>въезжает в зону выполнения упражнения (рисунок 17);</w:t>
      </w:r>
    </w:p>
    <w:p w:rsidR="00FE1474" w:rsidRPr="00417160" w:rsidRDefault="00FE1474">
      <w:pPr>
        <w:pStyle w:val="ConsPlusNormal"/>
        <w:ind w:firstLine="540"/>
        <w:jc w:val="both"/>
      </w:pPr>
      <w:r w:rsidRPr="00417160">
        <w:t>маневрируя задним ходом, устанавливает транспортное средство в боксе так, чтобы проекция правого габарита состава транспортных средств и заднего борта прицепа находились от линии разметки на расстоянии, не превышающем контрольного значения "L";</w:t>
      </w:r>
    </w:p>
    <w:p w:rsidR="00FE1474" w:rsidRPr="00417160" w:rsidRDefault="00FE1474">
      <w:pPr>
        <w:pStyle w:val="ConsPlusNormal"/>
        <w:ind w:firstLine="540"/>
        <w:jc w:val="both"/>
      </w:pPr>
      <w:r w:rsidRPr="00417160">
        <w:t>включает нейтральную передачу и фиксирует транспортное средство в неподвижном состоянии;</w:t>
      </w:r>
    </w:p>
    <w:p w:rsidR="00FE1474" w:rsidRPr="00417160" w:rsidRDefault="00FE1474">
      <w:pPr>
        <w:pStyle w:val="ConsPlusNormal"/>
        <w:ind w:firstLine="540"/>
        <w:jc w:val="both"/>
      </w:pPr>
      <w:r w:rsidRPr="00417160">
        <w:t>выезжает из зоны выполнения упражнения.</w:t>
      </w:r>
    </w:p>
    <w:p w:rsidR="00FE1474" w:rsidRPr="00417160" w:rsidRDefault="00FE1474">
      <w:pPr>
        <w:pStyle w:val="ConsPlusNormal"/>
        <w:jc w:val="both"/>
      </w:pPr>
    </w:p>
    <w:p w:rsidR="00FE1474" w:rsidRPr="00417160" w:rsidRDefault="00F81FCF">
      <w:pPr>
        <w:pStyle w:val="ConsPlusNormal"/>
        <w:jc w:val="center"/>
      </w:pPr>
      <w:r>
        <w:lastRenderedPageBreak/>
        <w:pict>
          <v:shape id="_x0000_i1069" style="width:433.05pt;height:380.4pt" coordsize="" o:spt="100" adj="0,,0" path="" filled="f" stroked="f">
            <v:stroke joinstyle="miter"/>
            <v:imagedata r:id="rId37" o:title="base_1_195687_96"/>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166"/>
        <w:gridCol w:w="3515"/>
        <w:gridCol w:w="1157"/>
        <w:gridCol w:w="3798"/>
      </w:tblGrid>
      <w:tr w:rsidR="00417160" w:rsidRPr="00417160">
        <w:tc>
          <w:tcPr>
            <w:tcW w:w="1166" w:type="dxa"/>
            <w:tcBorders>
              <w:top w:val="single" w:sz="4" w:space="0" w:color="auto"/>
              <w:bottom w:val="nil"/>
            </w:tcBorders>
          </w:tcPr>
          <w:p w:rsidR="00FE1474" w:rsidRPr="00417160" w:rsidRDefault="00FE1474">
            <w:pPr>
              <w:pStyle w:val="ConsPlusNormal"/>
              <w:jc w:val="center"/>
            </w:pPr>
            <w:r w:rsidRPr="00417160">
              <w:t>А</w:t>
            </w:r>
          </w:p>
        </w:tc>
        <w:tc>
          <w:tcPr>
            <w:tcW w:w="3515" w:type="dxa"/>
            <w:tcBorders>
              <w:top w:val="single" w:sz="4" w:space="0" w:color="auto"/>
              <w:bottom w:val="nil"/>
            </w:tcBorders>
          </w:tcPr>
          <w:p w:rsidR="00FE1474" w:rsidRPr="00417160" w:rsidRDefault="00F13227">
            <w:pPr>
              <w:pStyle w:val="ConsPlusNormal"/>
              <w:jc w:val="center"/>
            </w:pPr>
            <w:r w:rsidRPr="00F13227">
              <w:rPr>
                <w:position w:val="-4"/>
              </w:rPr>
              <w:pict>
                <v:shape id="_x0000_i1070" style="width:10.75pt;height:12.9pt" coordsize="" o:spt="100" adj="0,,0" path="" filled="f" stroked="f">
                  <v:stroke joinstyle="miter"/>
                  <v:imagedata r:id="rId38" o:title="base_1_195687_97"/>
                  <v:formulas/>
                  <v:path o:connecttype="segments"/>
                </v:shape>
              </w:pict>
            </w:r>
            <w:r w:rsidR="00FE1474" w:rsidRPr="00417160">
              <w:t>длины состава ТС + 2 м</w:t>
            </w:r>
          </w:p>
        </w:tc>
        <w:tc>
          <w:tcPr>
            <w:tcW w:w="1157" w:type="dxa"/>
            <w:tcBorders>
              <w:top w:val="single" w:sz="4" w:space="0" w:color="auto"/>
              <w:bottom w:val="nil"/>
            </w:tcBorders>
          </w:tcPr>
          <w:p w:rsidR="00FE1474" w:rsidRPr="00417160" w:rsidRDefault="00FE1474">
            <w:pPr>
              <w:pStyle w:val="ConsPlusNormal"/>
              <w:jc w:val="center"/>
            </w:pPr>
            <w:r w:rsidRPr="00417160">
              <w:t>Г</w:t>
            </w:r>
          </w:p>
        </w:tc>
        <w:tc>
          <w:tcPr>
            <w:tcW w:w="3798" w:type="dxa"/>
            <w:tcBorders>
              <w:top w:val="single" w:sz="4" w:space="0" w:color="auto"/>
              <w:bottom w:val="nil"/>
            </w:tcBorders>
          </w:tcPr>
          <w:p w:rsidR="00FE1474" w:rsidRPr="00417160" w:rsidRDefault="00FE1474">
            <w:pPr>
              <w:pStyle w:val="ConsPlusNormal"/>
              <w:jc w:val="center"/>
            </w:pPr>
            <w:r w:rsidRPr="00417160">
              <w:t>2 ширины ТС + 1 м</w:t>
            </w:r>
          </w:p>
        </w:tc>
      </w:tr>
      <w:tr w:rsidR="00417160" w:rsidRPr="00417160">
        <w:tc>
          <w:tcPr>
            <w:tcW w:w="1166" w:type="dxa"/>
            <w:tcBorders>
              <w:top w:val="nil"/>
              <w:bottom w:val="nil"/>
            </w:tcBorders>
          </w:tcPr>
          <w:p w:rsidR="00FE1474" w:rsidRPr="00417160" w:rsidRDefault="00FE1474">
            <w:pPr>
              <w:pStyle w:val="ConsPlusNormal"/>
              <w:jc w:val="center"/>
            </w:pPr>
            <w:r w:rsidRPr="00417160">
              <w:t>Б</w:t>
            </w:r>
          </w:p>
        </w:tc>
        <w:tc>
          <w:tcPr>
            <w:tcW w:w="3515" w:type="dxa"/>
            <w:tcBorders>
              <w:top w:val="nil"/>
              <w:bottom w:val="nil"/>
            </w:tcBorders>
          </w:tcPr>
          <w:p w:rsidR="00FE1474" w:rsidRPr="00417160" w:rsidRDefault="00FE1474">
            <w:pPr>
              <w:pStyle w:val="ConsPlusNormal"/>
              <w:jc w:val="center"/>
            </w:pPr>
            <w:r w:rsidRPr="00417160">
              <w:t>длина состава ТС</w:t>
            </w:r>
          </w:p>
        </w:tc>
        <w:tc>
          <w:tcPr>
            <w:tcW w:w="1157" w:type="dxa"/>
            <w:tcBorders>
              <w:top w:val="nil"/>
              <w:bottom w:val="nil"/>
            </w:tcBorders>
          </w:tcPr>
          <w:p w:rsidR="00FE1474" w:rsidRPr="00417160" w:rsidRDefault="00FE1474">
            <w:pPr>
              <w:pStyle w:val="ConsPlusNormal"/>
              <w:jc w:val="center"/>
            </w:pPr>
            <w:r w:rsidRPr="00417160">
              <w:t>L</w:t>
            </w:r>
          </w:p>
        </w:tc>
        <w:tc>
          <w:tcPr>
            <w:tcW w:w="3798" w:type="dxa"/>
            <w:tcBorders>
              <w:top w:val="nil"/>
              <w:bottom w:val="nil"/>
            </w:tcBorders>
          </w:tcPr>
          <w:p w:rsidR="00FE1474" w:rsidRPr="00417160" w:rsidRDefault="00F13227">
            <w:pPr>
              <w:pStyle w:val="ConsPlusNormal"/>
              <w:jc w:val="center"/>
            </w:pPr>
            <w:r w:rsidRPr="00F13227">
              <w:rPr>
                <w:position w:val="-4"/>
              </w:rPr>
              <w:pict>
                <v:shape id="_x0000_i1071" style="width:10.75pt;height:12.9pt" coordsize="" o:spt="100" adj="0,,0" path="" filled="f" stroked="f">
                  <v:stroke joinstyle="miter"/>
                  <v:imagedata r:id="rId36" o:title="base_1_195687_98"/>
                  <v:formulas/>
                  <v:path o:connecttype="segments"/>
                </v:shape>
              </w:pict>
            </w:r>
            <w:r w:rsidR="00FE1474" w:rsidRPr="00417160">
              <w:t xml:space="preserve"> 1,5 м</w:t>
            </w:r>
          </w:p>
        </w:tc>
      </w:tr>
      <w:tr w:rsidR="00FE1474" w:rsidRPr="00417160">
        <w:tc>
          <w:tcPr>
            <w:tcW w:w="1166" w:type="dxa"/>
            <w:tcBorders>
              <w:top w:val="nil"/>
              <w:bottom w:val="single" w:sz="4" w:space="0" w:color="auto"/>
            </w:tcBorders>
          </w:tcPr>
          <w:p w:rsidR="00FE1474" w:rsidRPr="00417160" w:rsidRDefault="00FE1474">
            <w:pPr>
              <w:pStyle w:val="ConsPlusNormal"/>
              <w:jc w:val="center"/>
            </w:pPr>
            <w:r w:rsidRPr="00417160">
              <w:lastRenderedPageBreak/>
              <w:t>В</w:t>
            </w:r>
          </w:p>
        </w:tc>
        <w:tc>
          <w:tcPr>
            <w:tcW w:w="3515" w:type="dxa"/>
            <w:tcBorders>
              <w:top w:val="nil"/>
              <w:bottom w:val="single" w:sz="4" w:space="0" w:color="auto"/>
            </w:tcBorders>
          </w:tcPr>
          <w:p w:rsidR="00FE1474" w:rsidRPr="00417160" w:rsidRDefault="00FE1474">
            <w:pPr>
              <w:pStyle w:val="ConsPlusNormal"/>
              <w:jc w:val="center"/>
            </w:pPr>
            <w:r w:rsidRPr="00417160">
              <w:t>1,5 длины состава ТС</w:t>
            </w:r>
          </w:p>
        </w:tc>
        <w:tc>
          <w:tcPr>
            <w:tcW w:w="1157" w:type="dxa"/>
            <w:tcBorders>
              <w:top w:val="nil"/>
              <w:bottom w:val="single" w:sz="4" w:space="0" w:color="auto"/>
            </w:tcBorders>
          </w:tcPr>
          <w:p w:rsidR="00FE1474" w:rsidRPr="00417160" w:rsidRDefault="00FE1474">
            <w:pPr>
              <w:pStyle w:val="ConsPlusNormal"/>
              <w:jc w:val="center"/>
            </w:pPr>
            <w:r w:rsidRPr="00417160">
              <w:t>R</w:t>
            </w:r>
          </w:p>
        </w:tc>
        <w:tc>
          <w:tcPr>
            <w:tcW w:w="3798" w:type="dxa"/>
            <w:tcBorders>
              <w:top w:val="nil"/>
              <w:bottom w:val="single" w:sz="4" w:space="0" w:color="auto"/>
            </w:tcBorders>
          </w:tcPr>
          <w:p w:rsidR="00FE1474" w:rsidRPr="00417160" w:rsidRDefault="00FE1474">
            <w:pPr>
              <w:pStyle w:val="ConsPlusNormal"/>
              <w:jc w:val="center"/>
            </w:pPr>
            <w:r w:rsidRPr="00417160">
              <w:t>1,5 м</w:t>
            </w:r>
          </w:p>
        </w:tc>
      </w:tr>
    </w:tbl>
    <w:p w:rsidR="00FE1474" w:rsidRPr="00417160" w:rsidRDefault="00FE1474">
      <w:pPr>
        <w:pStyle w:val="ConsPlusNormal"/>
        <w:jc w:val="both"/>
      </w:pPr>
    </w:p>
    <w:p w:rsidR="00FE1474" w:rsidRPr="00417160" w:rsidRDefault="00FE1474">
      <w:pPr>
        <w:pStyle w:val="ConsPlusNormal"/>
        <w:jc w:val="center"/>
      </w:pPr>
      <w:bookmarkStart w:id="61" w:name="P1889"/>
      <w:bookmarkEnd w:id="61"/>
      <w:r w:rsidRPr="00417160">
        <w:t>Рисунок 17. Схема и размеры упражнения N 11</w:t>
      </w:r>
    </w:p>
    <w:p w:rsidR="00FE1474" w:rsidRPr="00417160" w:rsidRDefault="00FE1474">
      <w:pPr>
        <w:pStyle w:val="ConsPlusNormal"/>
        <w:jc w:val="both"/>
      </w:pPr>
    </w:p>
    <w:p w:rsidR="00FE1474" w:rsidRPr="00417160" w:rsidRDefault="00FE1474">
      <w:pPr>
        <w:pStyle w:val="ConsPlusNormal"/>
        <w:ind w:firstLine="540"/>
        <w:jc w:val="both"/>
      </w:pPr>
      <w:r w:rsidRPr="00417160">
        <w:t>Упражнение N 12 "Парковка транспортного средства и выезд с парковочного места, парковка для погрузки (разгрузки) на погрузочной эстакаде (платформе)"</w:t>
      </w:r>
    </w:p>
    <w:p w:rsidR="00FE1474" w:rsidRPr="00417160" w:rsidRDefault="00FE1474">
      <w:pPr>
        <w:pStyle w:val="ConsPlusNormal"/>
        <w:jc w:val="both"/>
      </w:pPr>
    </w:p>
    <w:p w:rsidR="00FE1474" w:rsidRPr="00417160" w:rsidRDefault="00FE1474">
      <w:pPr>
        <w:pStyle w:val="ConsPlusNormal"/>
        <w:ind w:firstLine="540"/>
        <w:jc w:val="both"/>
      </w:pPr>
      <w:r w:rsidRPr="00417160">
        <w:t>27. Кандидат в водители:</w:t>
      </w:r>
    </w:p>
    <w:p w:rsidR="00FE1474" w:rsidRPr="00417160" w:rsidRDefault="00FE1474">
      <w:pPr>
        <w:pStyle w:val="ConsPlusNormal"/>
        <w:ind w:firstLine="540"/>
        <w:jc w:val="both"/>
      </w:pPr>
      <w:r w:rsidRPr="00417160">
        <w:t>устанавливает транспортное средство на место парковки, двигаясь задним ходом так, чтобы проекция левого габарита транспортного средства пересекла контрольную линию, а проекция заднего борта прицепа находилась на расстоянии не более контрольного значения "L" от границы участка упражнения (рисунок 18);</w:t>
      </w:r>
    </w:p>
    <w:p w:rsidR="00FE1474" w:rsidRPr="00417160" w:rsidRDefault="00FE1474">
      <w:pPr>
        <w:pStyle w:val="ConsPlusNormal"/>
        <w:ind w:firstLine="540"/>
        <w:jc w:val="both"/>
      </w:pPr>
      <w:r w:rsidRPr="00417160">
        <w:t>включает нейтральную передачу и фиксирует транспортное средство в неподвижном состоянии;</w:t>
      </w:r>
    </w:p>
    <w:p w:rsidR="00FE1474" w:rsidRPr="00417160" w:rsidRDefault="00FE1474">
      <w:pPr>
        <w:pStyle w:val="ConsPlusNormal"/>
        <w:ind w:firstLine="540"/>
        <w:jc w:val="both"/>
      </w:pPr>
      <w:r w:rsidRPr="00417160">
        <w:t>выезжает из зоны выполнения упражнения, пересекая линию окончания выполнения упражнения.</w:t>
      </w:r>
    </w:p>
    <w:p w:rsidR="00FE1474" w:rsidRPr="00417160" w:rsidRDefault="00FE1474">
      <w:pPr>
        <w:pStyle w:val="ConsPlusNormal"/>
        <w:jc w:val="both"/>
      </w:pPr>
    </w:p>
    <w:p w:rsidR="00FE1474" w:rsidRPr="00417160" w:rsidRDefault="00F81FCF">
      <w:pPr>
        <w:pStyle w:val="ConsPlusNormal"/>
        <w:jc w:val="center"/>
      </w:pPr>
      <w:r>
        <w:pict>
          <v:shape id="_x0000_i1072" style="width:433.05pt;height:195.6pt" coordsize="" o:spt="100" adj="0,,0" path="" filled="f" stroked="f">
            <v:stroke joinstyle="miter"/>
            <v:imagedata r:id="rId39" o:title="base_1_195687_99"/>
            <v:formulas/>
            <v:path o:connecttype="segments"/>
          </v:shape>
        </w:pic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6"/>
        <w:gridCol w:w="3712"/>
        <w:gridCol w:w="3713"/>
      </w:tblGrid>
      <w:tr w:rsidR="00417160" w:rsidRPr="00417160">
        <w:tc>
          <w:tcPr>
            <w:tcW w:w="2136" w:type="dxa"/>
            <w:vMerge w:val="restart"/>
            <w:tcBorders>
              <w:top w:val="single" w:sz="4" w:space="0" w:color="auto"/>
              <w:bottom w:val="single" w:sz="4" w:space="0" w:color="auto"/>
            </w:tcBorders>
          </w:tcPr>
          <w:p w:rsidR="00FE1474" w:rsidRPr="00417160" w:rsidRDefault="00FE1474">
            <w:pPr>
              <w:pStyle w:val="ConsPlusNormal"/>
            </w:pPr>
          </w:p>
        </w:tc>
        <w:tc>
          <w:tcPr>
            <w:tcW w:w="7425" w:type="dxa"/>
            <w:gridSpan w:val="2"/>
            <w:tcBorders>
              <w:top w:val="single" w:sz="4" w:space="0" w:color="auto"/>
              <w:bottom w:val="single" w:sz="4" w:space="0" w:color="auto"/>
            </w:tcBorders>
          </w:tcPr>
          <w:p w:rsidR="00FE1474" w:rsidRPr="00417160" w:rsidRDefault="00FE1474">
            <w:pPr>
              <w:pStyle w:val="ConsPlusNormal"/>
              <w:jc w:val="center"/>
            </w:pPr>
            <w:r w:rsidRPr="00417160">
              <w:t>Категория (подкатегория) ТС</w:t>
            </w:r>
          </w:p>
        </w:tc>
      </w:tr>
      <w:tr w:rsidR="00417160" w:rsidRPr="00417160">
        <w:tc>
          <w:tcPr>
            <w:tcW w:w="2136" w:type="dxa"/>
            <w:vMerge/>
            <w:tcBorders>
              <w:top w:val="single" w:sz="4" w:space="0" w:color="auto"/>
              <w:bottom w:val="single" w:sz="4" w:space="0" w:color="auto"/>
            </w:tcBorders>
          </w:tcPr>
          <w:p w:rsidR="00FE1474" w:rsidRPr="00417160" w:rsidRDefault="00FE1474"/>
        </w:tc>
        <w:tc>
          <w:tcPr>
            <w:tcW w:w="3712" w:type="dxa"/>
            <w:tcBorders>
              <w:top w:val="single" w:sz="4" w:space="0" w:color="auto"/>
              <w:bottom w:val="single" w:sz="4" w:space="0" w:color="auto"/>
            </w:tcBorders>
          </w:tcPr>
          <w:p w:rsidR="00FE1474" w:rsidRPr="00417160" w:rsidRDefault="00FE1474">
            <w:pPr>
              <w:pStyle w:val="ConsPlusNormal"/>
              <w:jc w:val="center"/>
            </w:pPr>
            <w:r w:rsidRPr="00417160">
              <w:t>"BE", "C1E" и "D1E"</w:t>
            </w:r>
          </w:p>
        </w:tc>
        <w:tc>
          <w:tcPr>
            <w:tcW w:w="3713" w:type="dxa"/>
            <w:tcBorders>
              <w:top w:val="single" w:sz="4" w:space="0" w:color="auto"/>
              <w:bottom w:val="single" w:sz="4" w:space="0" w:color="auto"/>
            </w:tcBorders>
          </w:tcPr>
          <w:p w:rsidR="00FE1474" w:rsidRPr="00417160" w:rsidRDefault="00FE1474">
            <w:pPr>
              <w:pStyle w:val="ConsPlusNormal"/>
              <w:jc w:val="center"/>
            </w:pPr>
            <w:r w:rsidRPr="00417160">
              <w:t>"CE" и "DE"</w:t>
            </w:r>
          </w:p>
        </w:tc>
      </w:tr>
      <w:tr w:rsidR="00417160" w:rsidRPr="00417160">
        <w:tblPrEx>
          <w:tblBorders>
            <w:insideH w:val="none" w:sz="0" w:space="0" w:color="auto"/>
          </w:tblBorders>
        </w:tblPrEx>
        <w:tc>
          <w:tcPr>
            <w:tcW w:w="2136" w:type="dxa"/>
            <w:tcBorders>
              <w:top w:val="single" w:sz="4" w:space="0" w:color="auto"/>
              <w:bottom w:val="nil"/>
            </w:tcBorders>
          </w:tcPr>
          <w:p w:rsidR="00FE1474" w:rsidRPr="00417160" w:rsidRDefault="00FE1474">
            <w:pPr>
              <w:pStyle w:val="ConsPlusNormal"/>
              <w:jc w:val="center"/>
            </w:pPr>
            <w:r w:rsidRPr="00417160">
              <w:lastRenderedPageBreak/>
              <w:t>А</w:t>
            </w:r>
          </w:p>
        </w:tc>
        <w:tc>
          <w:tcPr>
            <w:tcW w:w="3712" w:type="dxa"/>
            <w:tcBorders>
              <w:top w:val="single" w:sz="4" w:space="0" w:color="auto"/>
              <w:bottom w:val="nil"/>
            </w:tcBorders>
          </w:tcPr>
          <w:p w:rsidR="00FE1474" w:rsidRPr="00417160" w:rsidRDefault="00FE1474">
            <w:pPr>
              <w:pStyle w:val="ConsPlusNormal"/>
              <w:jc w:val="center"/>
            </w:pPr>
            <w:r w:rsidRPr="00417160">
              <w:t>длина ТС тягача</w:t>
            </w:r>
          </w:p>
        </w:tc>
        <w:tc>
          <w:tcPr>
            <w:tcW w:w="3713" w:type="dxa"/>
            <w:tcBorders>
              <w:top w:val="single" w:sz="4" w:space="0" w:color="auto"/>
              <w:bottom w:val="nil"/>
            </w:tcBorders>
          </w:tcPr>
          <w:p w:rsidR="00FE1474" w:rsidRPr="00417160" w:rsidRDefault="00FE1474">
            <w:pPr>
              <w:pStyle w:val="ConsPlusNormal"/>
              <w:jc w:val="center"/>
            </w:pPr>
            <w:r w:rsidRPr="00417160">
              <w:t>длина ТС тягача</w:t>
            </w:r>
          </w:p>
        </w:tc>
      </w:tr>
      <w:tr w:rsidR="00417160" w:rsidRPr="00417160">
        <w:tblPrEx>
          <w:tblBorders>
            <w:insideH w:val="none" w:sz="0" w:space="0" w:color="auto"/>
          </w:tblBorders>
        </w:tblPrEx>
        <w:tc>
          <w:tcPr>
            <w:tcW w:w="2136" w:type="dxa"/>
            <w:tcBorders>
              <w:top w:val="nil"/>
              <w:bottom w:val="nil"/>
            </w:tcBorders>
          </w:tcPr>
          <w:p w:rsidR="00FE1474" w:rsidRPr="00417160" w:rsidRDefault="00FE1474">
            <w:pPr>
              <w:pStyle w:val="ConsPlusNormal"/>
              <w:jc w:val="center"/>
            </w:pPr>
            <w:r w:rsidRPr="00417160">
              <w:t>Б</w:t>
            </w:r>
          </w:p>
        </w:tc>
        <w:tc>
          <w:tcPr>
            <w:tcW w:w="3712" w:type="dxa"/>
            <w:tcBorders>
              <w:top w:val="nil"/>
              <w:bottom w:val="nil"/>
            </w:tcBorders>
          </w:tcPr>
          <w:p w:rsidR="00FE1474" w:rsidRPr="00417160" w:rsidRDefault="00F13227">
            <w:pPr>
              <w:pStyle w:val="ConsPlusNormal"/>
              <w:jc w:val="center"/>
            </w:pPr>
            <w:r w:rsidRPr="00F13227">
              <w:rPr>
                <w:position w:val="-4"/>
              </w:rPr>
              <w:pict>
                <v:shape id="_x0000_i1073" style="width:10.75pt;height:12.9pt" coordsize="" o:spt="100" adj="0,,0" path="" filled="f" stroked="f">
                  <v:stroke joinstyle="miter"/>
                  <v:imagedata r:id="rId36" o:title="base_1_195687_100"/>
                  <v:formulas/>
                  <v:path o:connecttype="segments"/>
                </v:shape>
              </w:pict>
            </w:r>
            <w:r w:rsidR="00FE1474" w:rsidRPr="00417160">
              <w:t xml:space="preserve"> 2 длины состава ТС</w:t>
            </w:r>
          </w:p>
        </w:tc>
        <w:tc>
          <w:tcPr>
            <w:tcW w:w="3713" w:type="dxa"/>
            <w:tcBorders>
              <w:top w:val="nil"/>
              <w:bottom w:val="nil"/>
            </w:tcBorders>
          </w:tcPr>
          <w:p w:rsidR="00FE1474" w:rsidRPr="00417160" w:rsidRDefault="00F13227">
            <w:pPr>
              <w:pStyle w:val="ConsPlusNormal"/>
              <w:jc w:val="center"/>
            </w:pPr>
            <w:r w:rsidRPr="00F13227">
              <w:rPr>
                <w:position w:val="-4"/>
              </w:rPr>
              <w:pict>
                <v:shape id="_x0000_i1074" style="width:10.75pt;height:12.9pt" coordsize="" o:spt="100" adj="0,,0" path="" filled="f" stroked="f">
                  <v:stroke joinstyle="miter"/>
                  <v:imagedata r:id="rId36" o:title="base_1_195687_101"/>
                  <v:formulas/>
                  <v:path o:connecttype="segments"/>
                </v:shape>
              </w:pict>
            </w:r>
            <w:r w:rsidR="00FE1474" w:rsidRPr="00417160">
              <w:t xml:space="preserve"> 2 длины состава ТС</w:t>
            </w:r>
          </w:p>
        </w:tc>
      </w:tr>
      <w:tr w:rsidR="00417160" w:rsidRPr="00417160">
        <w:tblPrEx>
          <w:tblBorders>
            <w:insideH w:val="none" w:sz="0" w:space="0" w:color="auto"/>
          </w:tblBorders>
        </w:tblPrEx>
        <w:tc>
          <w:tcPr>
            <w:tcW w:w="2136" w:type="dxa"/>
            <w:tcBorders>
              <w:top w:val="nil"/>
              <w:bottom w:val="nil"/>
            </w:tcBorders>
          </w:tcPr>
          <w:p w:rsidR="00FE1474" w:rsidRPr="00417160" w:rsidRDefault="00FE1474">
            <w:pPr>
              <w:pStyle w:val="ConsPlusNormal"/>
              <w:jc w:val="center"/>
            </w:pPr>
            <w:r w:rsidRPr="00417160">
              <w:t>В</w:t>
            </w:r>
          </w:p>
        </w:tc>
        <w:tc>
          <w:tcPr>
            <w:tcW w:w="3712" w:type="dxa"/>
            <w:tcBorders>
              <w:top w:val="nil"/>
              <w:bottom w:val="nil"/>
            </w:tcBorders>
          </w:tcPr>
          <w:p w:rsidR="00FE1474" w:rsidRPr="00417160" w:rsidRDefault="00FE1474">
            <w:pPr>
              <w:pStyle w:val="ConsPlusNormal"/>
              <w:jc w:val="center"/>
            </w:pPr>
            <w:r w:rsidRPr="00417160">
              <w:t>2 длины состава ТС + 1 м</w:t>
            </w:r>
          </w:p>
        </w:tc>
        <w:tc>
          <w:tcPr>
            <w:tcW w:w="3713" w:type="dxa"/>
            <w:tcBorders>
              <w:top w:val="nil"/>
              <w:bottom w:val="nil"/>
            </w:tcBorders>
          </w:tcPr>
          <w:p w:rsidR="00FE1474" w:rsidRPr="00417160" w:rsidRDefault="00FE1474">
            <w:pPr>
              <w:pStyle w:val="ConsPlusNormal"/>
              <w:jc w:val="center"/>
            </w:pPr>
            <w:r w:rsidRPr="00417160">
              <w:t>2 длины состава ТС + 2 м</w:t>
            </w:r>
          </w:p>
        </w:tc>
      </w:tr>
      <w:tr w:rsidR="00417160" w:rsidRPr="00417160">
        <w:tblPrEx>
          <w:tblBorders>
            <w:insideH w:val="none" w:sz="0" w:space="0" w:color="auto"/>
          </w:tblBorders>
        </w:tblPrEx>
        <w:tc>
          <w:tcPr>
            <w:tcW w:w="2136" w:type="dxa"/>
            <w:tcBorders>
              <w:top w:val="nil"/>
              <w:bottom w:val="nil"/>
            </w:tcBorders>
          </w:tcPr>
          <w:p w:rsidR="00FE1474" w:rsidRPr="00417160" w:rsidRDefault="00FE1474">
            <w:pPr>
              <w:pStyle w:val="ConsPlusNormal"/>
              <w:jc w:val="center"/>
            </w:pPr>
            <w:r w:rsidRPr="00417160">
              <w:t>Г</w:t>
            </w:r>
          </w:p>
        </w:tc>
        <w:tc>
          <w:tcPr>
            <w:tcW w:w="3712" w:type="dxa"/>
            <w:tcBorders>
              <w:top w:val="nil"/>
              <w:bottom w:val="nil"/>
            </w:tcBorders>
          </w:tcPr>
          <w:p w:rsidR="00FE1474" w:rsidRPr="00417160" w:rsidRDefault="00FE1474">
            <w:pPr>
              <w:pStyle w:val="ConsPlusNormal"/>
              <w:jc w:val="center"/>
            </w:pPr>
            <w:r w:rsidRPr="00417160">
              <w:t>ширина ТС + 1,5 м</w:t>
            </w:r>
          </w:p>
        </w:tc>
        <w:tc>
          <w:tcPr>
            <w:tcW w:w="3713" w:type="dxa"/>
            <w:tcBorders>
              <w:top w:val="nil"/>
              <w:bottom w:val="nil"/>
            </w:tcBorders>
          </w:tcPr>
          <w:p w:rsidR="00FE1474" w:rsidRPr="00417160" w:rsidRDefault="00FE1474">
            <w:pPr>
              <w:pStyle w:val="ConsPlusNormal"/>
              <w:jc w:val="center"/>
            </w:pPr>
            <w:r w:rsidRPr="00417160">
              <w:t>ширина ТС + 2 м</w:t>
            </w:r>
          </w:p>
        </w:tc>
      </w:tr>
      <w:tr w:rsidR="00FE1474" w:rsidRPr="00417160">
        <w:tblPrEx>
          <w:tblBorders>
            <w:insideH w:val="none" w:sz="0" w:space="0" w:color="auto"/>
          </w:tblBorders>
        </w:tblPrEx>
        <w:tc>
          <w:tcPr>
            <w:tcW w:w="2136" w:type="dxa"/>
            <w:tcBorders>
              <w:top w:val="nil"/>
              <w:bottom w:val="single" w:sz="4" w:space="0" w:color="auto"/>
            </w:tcBorders>
          </w:tcPr>
          <w:p w:rsidR="00FE1474" w:rsidRPr="00417160" w:rsidRDefault="00FE1474">
            <w:pPr>
              <w:pStyle w:val="ConsPlusNormal"/>
              <w:jc w:val="center"/>
            </w:pPr>
            <w:r w:rsidRPr="00417160">
              <w:t>L</w:t>
            </w:r>
          </w:p>
        </w:tc>
        <w:tc>
          <w:tcPr>
            <w:tcW w:w="3712" w:type="dxa"/>
            <w:tcBorders>
              <w:top w:val="nil"/>
              <w:bottom w:val="single" w:sz="4" w:space="0" w:color="auto"/>
            </w:tcBorders>
          </w:tcPr>
          <w:p w:rsidR="00FE1474" w:rsidRPr="00417160" w:rsidRDefault="00F13227">
            <w:pPr>
              <w:pStyle w:val="ConsPlusNormal"/>
              <w:jc w:val="center"/>
            </w:pPr>
            <w:r w:rsidRPr="00F13227">
              <w:rPr>
                <w:position w:val="-4"/>
              </w:rPr>
              <w:pict>
                <v:shape id="_x0000_i1075" style="width:10.75pt;height:12.9pt" coordsize="" o:spt="100" adj="0,,0" path="" filled="f" stroked="f">
                  <v:stroke joinstyle="miter"/>
                  <v:imagedata r:id="rId36" o:title="base_1_195687_102"/>
                  <v:formulas/>
                  <v:path o:connecttype="segments"/>
                </v:shape>
              </w:pict>
            </w:r>
            <w:r w:rsidR="00FE1474" w:rsidRPr="00417160">
              <w:t xml:space="preserve"> 1 м</w:t>
            </w:r>
          </w:p>
        </w:tc>
        <w:tc>
          <w:tcPr>
            <w:tcW w:w="3713" w:type="dxa"/>
            <w:tcBorders>
              <w:top w:val="nil"/>
              <w:bottom w:val="single" w:sz="4" w:space="0" w:color="auto"/>
            </w:tcBorders>
          </w:tcPr>
          <w:p w:rsidR="00FE1474" w:rsidRPr="00417160" w:rsidRDefault="00F13227">
            <w:pPr>
              <w:pStyle w:val="ConsPlusNormal"/>
              <w:jc w:val="center"/>
            </w:pPr>
            <w:r w:rsidRPr="00F13227">
              <w:rPr>
                <w:position w:val="-4"/>
              </w:rPr>
              <w:pict>
                <v:shape id="_x0000_i1076" style="width:10.75pt;height:12.9pt" coordsize="" o:spt="100" adj="0,,0" path="" filled="f" stroked="f">
                  <v:stroke joinstyle="miter"/>
                  <v:imagedata r:id="rId36" o:title="base_1_195687_103"/>
                  <v:formulas/>
                  <v:path o:connecttype="segments"/>
                </v:shape>
              </w:pict>
            </w:r>
            <w:r w:rsidR="00FE1474" w:rsidRPr="00417160">
              <w:t xml:space="preserve"> 1,5 м</w:t>
            </w:r>
          </w:p>
        </w:tc>
      </w:tr>
    </w:tbl>
    <w:p w:rsidR="00FE1474" w:rsidRPr="00417160" w:rsidRDefault="00FE1474">
      <w:pPr>
        <w:pStyle w:val="ConsPlusNormal"/>
        <w:jc w:val="both"/>
      </w:pPr>
    </w:p>
    <w:p w:rsidR="00FE1474" w:rsidRPr="00417160" w:rsidRDefault="00FE1474">
      <w:pPr>
        <w:pStyle w:val="ConsPlusNormal"/>
        <w:jc w:val="center"/>
      </w:pPr>
      <w:bookmarkStart w:id="62" w:name="P1920"/>
      <w:bookmarkEnd w:id="62"/>
      <w:r w:rsidRPr="00417160">
        <w:t>Рисунок 18. Схема и размеры упражнения N 12</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8</w:t>
      </w:r>
    </w:p>
    <w:p w:rsidR="00FE1474" w:rsidRPr="00417160" w:rsidRDefault="00FE1474">
      <w:pPr>
        <w:pStyle w:val="ConsPlusNormal"/>
        <w:jc w:val="right"/>
      </w:pPr>
      <w:r w:rsidRPr="00417160">
        <w:t>к Административному регламенту</w:t>
      </w:r>
    </w:p>
    <w:p w:rsidR="00FE1474" w:rsidRPr="00417160" w:rsidRDefault="00FE1474">
      <w:pPr>
        <w:pStyle w:val="ConsPlusNormal"/>
        <w:jc w:val="right"/>
      </w:pPr>
      <w:r w:rsidRPr="00417160">
        <w:t>Министерства внутренних дел</w:t>
      </w:r>
    </w:p>
    <w:p w:rsidR="00FE1474" w:rsidRPr="00417160" w:rsidRDefault="00FE1474">
      <w:pPr>
        <w:pStyle w:val="ConsPlusNormal"/>
        <w:jc w:val="right"/>
      </w:pPr>
      <w:r w:rsidRPr="00417160">
        <w:t>Российской Федерации</w:t>
      </w:r>
    </w:p>
    <w:p w:rsidR="00FE1474" w:rsidRPr="00417160" w:rsidRDefault="00FE1474">
      <w:pPr>
        <w:pStyle w:val="ConsPlusNormal"/>
        <w:jc w:val="right"/>
      </w:pPr>
      <w:r w:rsidRPr="00417160">
        <w:t>по предоставлению государственной</w:t>
      </w:r>
    </w:p>
    <w:p w:rsidR="00FE1474" w:rsidRPr="00417160" w:rsidRDefault="00FE1474">
      <w:pPr>
        <w:pStyle w:val="ConsPlusNormal"/>
        <w:jc w:val="right"/>
      </w:pPr>
      <w:r w:rsidRPr="00417160">
        <w:t>услуги по проведению экзаменов</w:t>
      </w:r>
    </w:p>
    <w:p w:rsidR="00FE1474" w:rsidRPr="00417160" w:rsidRDefault="00FE1474">
      <w:pPr>
        <w:pStyle w:val="ConsPlusNormal"/>
        <w:jc w:val="right"/>
      </w:pPr>
      <w:r w:rsidRPr="00417160">
        <w:t>на право управления транспортными</w:t>
      </w:r>
    </w:p>
    <w:p w:rsidR="00FE1474" w:rsidRPr="00417160" w:rsidRDefault="00FE1474">
      <w:pPr>
        <w:pStyle w:val="ConsPlusNormal"/>
        <w:jc w:val="right"/>
      </w:pPr>
      <w:r w:rsidRPr="00417160">
        <w:t>средствами и выдаче</w:t>
      </w:r>
    </w:p>
    <w:p w:rsidR="00FE1474" w:rsidRPr="00417160" w:rsidRDefault="00FE1474">
      <w:pPr>
        <w:pStyle w:val="ConsPlusNormal"/>
        <w:jc w:val="right"/>
      </w:pPr>
      <w:r w:rsidRPr="00417160">
        <w:t>водительских удостоверений</w:t>
      </w:r>
    </w:p>
    <w:p w:rsidR="00FE1474" w:rsidRPr="00417160" w:rsidRDefault="00FE1474">
      <w:pPr>
        <w:pStyle w:val="ConsPlusNormal"/>
        <w:jc w:val="both"/>
      </w:pPr>
    </w:p>
    <w:p w:rsidR="00FE1474" w:rsidRPr="00417160" w:rsidRDefault="00FE1474">
      <w:pPr>
        <w:pStyle w:val="ConsPlusNormal"/>
        <w:jc w:val="center"/>
      </w:pPr>
      <w:bookmarkStart w:id="63" w:name="P1936"/>
      <w:bookmarkEnd w:id="63"/>
      <w:r w:rsidRPr="00417160">
        <w:t>КОНТРОЛЬНАЯ ТАБЛИЦА</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270"/>
        <w:gridCol w:w="1147"/>
      </w:tblGrid>
      <w:tr w:rsidR="00417160" w:rsidRPr="00417160">
        <w:tc>
          <w:tcPr>
            <w:tcW w:w="6180" w:type="dxa"/>
          </w:tcPr>
          <w:p w:rsidR="00FE1474" w:rsidRPr="00417160" w:rsidRDefault="00FE1474">
            <w:pPr>
              <w:pStyle w:val="ConsPlusNormal"/>
              <w:jc w:val="center"/>
            </w:pPr>
            <w:r w:rsidRPr="00417160">
              <w:t>Типичные ошибки</w:t>
            </w:r>
          </w:p>
        </w:tc>
        <w:tc>
          <w:tcPr>
            <w:tcW w:w="2270" w:type="dxa"/>
          </w:tcPr>
          <w:p w:rsidR="00FE1474" w:rsidRPr="00417160" w:rsidRDefault="00FE1474">
            <w:pPr>
              <w:pStyle w:val="ConsPlusNormal"/>
              <w:jc w:val="center"/>
            </w:pPr>
            <w:r w:rsidRPr="00417160">
              <w:t>Соответствующие пункты ПДД</w:t>
            </w:r>
          </w:p>
        </w:tc>
        <w:tc>
          <w:tcPr>
            <w:tcW w:w="1147" w:type="dxa"/>
          </w:tcPr>
          <w:p w:rsidR="00FE1474" w:rsidRPr="00417160" w:rsidRDefault="00FE1474">
            <w:pPr>
              <w:pStyle w:val="ConsPlusNormal"/>
              <w:jc w:val="center"/>
            </w:pPr>
            <w:r w:rsidRPr="00417160">
              <w:t>Шкала штрафных баллов за ошибку</w:t>
            </w:r>
          </w:p>
        </w:tc>
      </w:tr>
      <w:tr w:rsidR="00417160" w:rsidRPr="00417160">
        <w:tc>
          <w:tcPr>
            <w:tcW w:w="6180" w:type="dxa"/>
          </w:tcPr>
          <w:p w:rsidR="00FE1474" w:rsidRPr="00417160" w:rsidRDefault="00FE1474">
            <w:pPr>
              <w:pStyle w:val="ConsPlusNormal"/>
              <w:jc w:val="both"/>
            </w:pPr>
            <w:r w:rsidRPr="00417160">
              <w:t>А. Грубые</w:t>
            </w:r>
          </w:p>
        </w:tc>
        <w:tc>
          <w:tcPr>
            <w:tcW w:w="2270" w:type="dxa"/>
          </w:tcPr>
          <w:p w:rsidR="00FE1474" w:rsidRPr="00417160" w:rsidRDefault="00FE1474">
            <w:pPr>
              <w:pStyle w:val="ConsPlusNormal"/>
            </w:pPr>
          </w:p>
        </w:tc>
        <w:tc>
          <w:tcPr>
            <w:tcW w:w="1147" w:type="dxa"/>
          </w:tcPr>
          <w:p w:rsidR="00FE1474" w:rsidRPr="00417160" w:rsidRDefault="00FE1474">
            <w:pPr>
              <w:pStyle w:val="ConsPlusNormal"/>
            </w:pPr>
          </w:p>
        </w:tc>
      </w:tr>
      <w:tr w:rsidR="00417160" w:rsidRPr="00417160">
        <w:tc>
          <w:tcPr>
            <w:tcW w:w="6180" w:type="dxa"/>
            <w:vAlign w:val="center"/>
          </w:tcPr>
          <w:p w:rsidR="00FE1474" w:rsidRPr="00417160" w:rsidRDefault="00FE1474">
            <w:pPr>
              <w:pStyle w:val="ConsPlusNormal"/>
              <w:jc w:val="both"/>
            </w:pPr>
            <w:r w:rsidRPr="00417160">
              <w:lastRenderedPageBreak/>
              <w:t>1.1. Не уступил дорогу (создал помеху) транспортному средству, имеющему преимущество</w:t>
            </w:r>
          </w:p>
        </w:tc>
        <w:tc>
          <w:tcPr>
            <w:tcW w:w="2270" w:type="dxa"/>
          </w:tcPr>
          <w:p w:rsidR="00FE1474" w:rsidRPr="00417160" w:rsidRDefault="00FE1474">
            <w:pPr>
              <w:pStyle w:val="ConsPlusNormal"/>
            </w:pPr>
            <w:r w:rsidRPr="00417160">
              <w:t>3.2, 8.1, 8.3 - 8.5, 8.8, 8.9, 8.12, 9.6, 11.7, 13.4 - 13.6, 13.8, 13.9, 13.11, 13.12, 15.1, 18.1, 18.3</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1.2. Не уступил дорогу (создал помеху) пешеходам, имеющим преимущество</w:t>
            </w:r>
          </w:p>
        </w:tc>
        <w:tc>
          <w:tcPr>
            <w:tcW w:w="2270" w:type="dxa"/>
          </w:tcPr>
          <w:p w:rsidR="00FE1474" w:rsidRPr="00417160" w:rsidRDefault="00FE1474">
            <w:pPr>
              <w:pStyle w:val="ConsPlusNormal"/>
            </w:pPr>
            <w:r w:rsidRPr="00417160">
              <w:t>8.3, 13.1, 13.8, 14.1, 14.3, 14.5, 14.6</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1.3. Выехал на полосу встречного движения (кроме разрешенных случаев) или на трамвайные пути встречного направления</w:t>
            </w:r>
          </w:p>
        </w:tc>
        <w:tc>
          <w:tcPr>
            <w:tcW w:w="2270" w:type="dxa"/>
          </w:tcPr>
          <w:p w:rsidR="00FE1474" w:rsidRPr="00417160" w:rsidRDefault="00FE1474">
            <w:pPr>
              <w:pStyle w:val="ConsPlusNormal"/>
            </w:pPr>
            <w:r w:rsidRPr="00417160">
              <w:t>8.6, 9.2, 9.3, 9.6, 9.8, 9.12</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1.4. Проехал на запрещающий сигнал светофора или регулировщика</w:t>
            </w:r>
          </w:p>
        </w:tc>
        <w:tc>
          <w:tcPr>
            <w:tcW w:w="2270" w:type="dxa"/>
          </w:tcPr>
          <w:p w:rsidR="00FE1474" w:rsidRPr="00417160" w:rsidRDefault="00FE1474">
            <w:pPr>
              <w:pStyle w:val="ConsPlusNormal"/>
            </w:pPr>
            <w:r w:rsidRPr="00417160">
              <w:t>6.2 - 6.4, 6.7, 6.9, 6.10</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1.5. Не выполнил требования знаков приоритета, запрещающих и предписывающих знаков, дорожной разметки 1.1, 1.3, а также знаков особых предписаний</w:t>
            </w:r>
          </w:p>
        </w:tc>
        <w:tc>
          <w:tcPr>
            <w:tcW w:w="2270" w:type="dxa"/>
          </w:tcPr>
          <w:p w:rsidR="00FE1474" w:rsidRPr="00417160" w:rsidRDefault="00FE1474">
            <w:pPr>
              <w:pStyle w:val="ConsPlusNormal"/>
            </w:pPr>
            <w:r w:rsidRPr="00417160">
              <w:t>Приложения N 1 и N 2 к ПДД</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1.6. Пересек стоп-линию (разметка 1.12) при остановке при наличии знака 2.5 или при запрещающем сигнале светофора (регулировщика)</w:t>
            </w:r>
          </w:p>
        </w:tc>
        <w:tc>
          <w:tcPr>
            <w:tcW w:w="2270" w:type="dxa"/>
          </w:tcPr>
          <w:p w:rsidR="00FE1474" w:rsidRPr="00417160" w:rsidRDefault="00FE1474">
            <w:pPr>
              <w:pStyle w:val="ConsPlusNormal"/>
            </w:pPr>
            <w:r w:rsidRPr="00417160">
              <w:t>6.13, Приложение N 2 к ПДД</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1.7. Нарушил правила выполнения обгона</w:t>
            </w:r>
          </w:p>
        </w:tc>
        <w:tc>
          <w:tcPr>
            <w:tcW w:w="2270" w:type="dxa"/>
          </w:tcPr>
          <w:p w:rsidR="00FE1474" w:rsidRPr="00417160" w:rsidRDefault="00FE1474">
            <w:pPr>
              <w:pStyle w:val="ConsPlusNormal"/>
            </w:pPr>
            <w:r w:rsidRPr="00417160">
              <w:t>11.1 - 11.4</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1.8. Нарушил правила выполнения поворота</w:t>
            </w:r>
          </w:p>
        </w:tc>
        <w:tc>
          <w:tcPr>
            <w:tcW w:w="2270" w:type="dxa"/>
          </w:tcPr>
          <w:p w:rsidR="00FE1474" w:rsidRPr="00417160" w:rsidRDefault="00FE1474">
            <w:pPr>
              <w:pStyle w:val="ConsPlusNormal"/>
            </w:pPr>
            <w:r w:rsidRPr="00417160">
              <w:t>8.5 - 8.7</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1.9. Нарушил правила выполнения разворота</w:t>
            </w:r>
          </w:p>
        </w:tc>
        <w:tc>
          <w:tcPr>
            <w:tcW w:w="2270" w:type="dxa"/>
          </w:tcPr>
          <w:p w:rsidR="00FE1474" w:rsidRPr="00417160" w:rsidRDefault="00FE1474">
            <w:pPr>
              <w:pStyle w:val="ConsPlusNormal"/>
            </w:pPr>
            <w:r w:rsidRPr="00417160">
              <w:t>8.5, 8.8, 8.11</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1.10. Нарушил правила движения задним ходом</w:t>
            </w:r>
          </w:p>
        </w:tc>
        <w:tc>
          <w:tcPr>
            <w:tcW w:w="2270" w:type="dxa"/>
          </w:tcPr>
          <w:p w:rsidR="00FE1474" w:rsidRPr="00417160" w:rsidRDefault="00FE1474">
            <w:pPr>
              <w:pStyle w:val="ConsPlusNormal"/>
            </w:pPr>
            <w:r w:rsidRPr="00417160">
              <w:t>8.12</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1.11. Нарушил правила проезда железнодорожных переездов</w:t>
            </w:r>
          </w:p>
        </w:tc>
        <w:tc>
          <w:tcPr>
            <w:tcW w:w="2270" w:type="dxa"/>
          </w:tcPr>
          <w:p w:rsidR="00FE1474" w:rsidRPr="00417160" w:rsidRDefault="00FE1474">
            <w:pPr>
              <w:pStyle w:val="ConsPlusNormal"/>
            </w:pPr>
            <w:r w:rsidRPr="00417160">
              <w:t>15.1 - 15.4, 12.4</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1.12. Превысил установленную скорость движения</w:t>
            </w:r>
          </w:p>
        </w:tc>
        <w:tc>
          <w:tcPr>
            <w:tcW w:w="2270" w:type="dxa"/>
          </w:tcPr>
          <w:p w:rsidR="00FE1474" w:rsidRPr="00417160" w:rsidRDefault="00FE1474">
            <w:pPr>
              <w:pStyle w:val="ConsPlusNormal"/>
            </w:pPr>
            <w:r w:rsidRPr="00417160">
              <w:t>10.1 - 10.4</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lastRenderedPageBreak/>
              <w:t>1.13. Не принял возможных мер к снижению скорости вплоть до остановки транспортного средства при возникновении опасности для движения</w:t>
            </w:r>
          </w:p>
        </w:tc>
        <w:tc>
          <w:tcPr>
            <w:tcW w:w="2270" w:type="dxa"/>
          </w:tcPr>
          <w:p w:rsidR="00FE1474" w:rsidRPr="00417160" w:rsidRDefault="00FE1474">
            <w:pPr>
              <w:pStyle w:val="ConsPlusNormal"/>
            </w:pPr>
            <w:r w:rsidRPr="00417160">
              <w:t>10.1</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1.14. Нарушил правила опережения транспортных средств при проезде пешеходных переходов</w:t>
            </w:r>
          </w:p>
        </w:tc>
        <w:tc>
          <w:tcPr>
            <w:tcW w:w="2270" w:type="dxa"/>
          </w:tcPr>
          <w:p w:rsidR="00FE1474" w:rsidRPr="00417160" w:rsidRDefault="00FE1474">
            <w:pPr>
              <w:pStyle w:val="ConsPlusNormal"/>
            </w:pPr>
            <w:r w:rsidRPr="00417160">
              <w:t>11.5, 14.2</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 xml:space="preserve">1.15. Выполнил обгон транспортного средства, имеющего нанесенные на наружные поверхности специальные </w:t>
            </w:r>
            <w:proofErr w:type="spellStart"/>
            <w:r w:rsidRPr="00417160">
              <w:t>цветографические</w:t>
            </w:r>
            <w:proofErr w:type="spellEnd"/>
            <w:r w:rsidRPr="00417160">
              <w:t xml:space="preserve">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2270" w:type="dxa"/>
          </w:tcPr>
          <w:p w:rsidR="00FE1474" w:rsidRPr="00417160" w:rsidRDefault="00FE1474">
            <w:pPr>
              <w:pStyle w:val="ConsPlusNormal"/>
            </w:pPr>
            <w:r w:rsidRPr="00417160">
              <w:t>3.2</w:t>
            </w: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1.17. Не выполнил (проигнорировал) задание экзаменатора</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5</w:t>
            </w:r>
          </w:p>
        </w:tc>
      </w:tr>
      <w:tr w:rsidR="00417160" w:rsidRPr="00417160">
        <w:tc>
          <w:tcPr>
            <w:tcW w:w="6180" w:type="dxa"/>
            <w:vAlign w:val="center"/>
          </w:tcPr>
          <w:p w:rsidR="00FE1474" w:rsidRPr="00417160" w:rsidRDefault="00FE1474">
            <w:pPr>
              <w:pStyle w:val="ConsPlusNormal"/>
              <w:jc w:val="both"/>
            </w:pPr>
            <w:r w:rsidRPr="00417160">
              <w:t>Б. Средние</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pPr>
          </w:p>
        </w:tc>
      </w:tr>
      <w:tr w:rsidR="00417160" w:rsidRPr="00417160">
        <w:tc>
          <w:tcPr>
            <w:tcW w:w="6180" w:type="dxa"/>
            <w:vAlign w:val="center"/>
          </w:tcPr>
          <w:p w:rsidR="00FE1474" w:rsidRPr="00417160" w:rsidRDefault="00FE1474">
            <w:pPr>
              <w:pStyle w:val="ConsPlusNormal"/>
              <w:jc w:val="both"/>
            </w:pPr>
            <w:r w:rsidRPr="00417160">
              <w:t>2.1. Нарушил правила остановки, стоянки</w:t>
            </w:r>
          </w:p>
        </w:tc>
        <w:tc>
          <w:tcPr>
            <w:tcW w:w="2270" w:type="dxa"/>
          </w:tcPr>
          <w:p w:rsidR="00FE1474" w:rsidRPr="00417160" w:rsidRDefault="00FE1474">
            <w:pPr>
              <w:pStyle w:val="ConsPlusNormal"/>
            </w:pPr>
            <w:r w:rsidRPr="00417160">
              <w:t>12.1 - 12.5, 12.7, 12.8</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2.2. Не подал сигнал световым указателем поворота перед началом движения, перестроением, поворотом (разворотом) или остановкой</w:t>
            </w:r>
          </w:p>
        </w:tc>
        <w:tc>
          <w:tcPr>
            <w:tcW w:w="2270" w:type="dxa"/>
          </w:tcPr>
          <w:p w:rsidR="00FE1474" w:rsidRPr="00417160" w:rsidRDefault="00FE1474">
            <w:pPr>
              <w:pStyle w:val="ConsPlusNormal"/>
            </w:pPr>
            <w:r w:rsidRPr="00417160">
              <w:t>8.1</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2.3. Не выполнил требования дорожной разметки (кроме разметки 1.1, 1.3 и 1.12)</w:t>
            </w:r>
          </w:p>
        </w:tc>
        <w:tc>
          <w:tcPr>
            <w:tcW w:w="2270" w:type="dxa"/>
          </w:tcPr>
          <w:p w:rsidR="00FE1474" w:rsidRPr="00417160" w:rsidRDefault="00FE1474">
            <w:pPr>
              <w:pStyle w:val="ConsPlusNormal"/>
            </w:pPr>
            <w:r w:rsidRPr="00417160">
              <w:t>Приложения N 1 и N 2 к ПДД</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2.4. Не использовал в установленных случаях аварийную сигнализацию или знак аварийной остановки</w:t>
            </w:r>
          </w:p>
        </w:tc>
        <w:tc>
          <w:tcPr>
            <w:tcW w:w="2270" w:type="dxa"/>
          </w:tcPr>
          <w:p w:rsidR="00FE1474" w:rsidRPr="00417160" w:rsidRDefault="00FE1474">
            <w:pPr>
              <w:pStyle w:val="ConsPlusNormal"/>
            </w:pPr>
            <w:r w:rsidRPr="00417160">
              <w:t>7.1, 7.2</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 xml:space="preserve">2.5. Выехал на перекресток при образовавшемся заторе, создав помеху движению транспортному средству в поперечном </w:t>
            </w:r>
            <w:r w:rsidRPr="00417160">
              <w:lastRenderedPageBreak/>
              <w:t>направлении</w:t>
            </w:r>
          </w:p>
        </w:tc>
        <w:tc>
          <w:tcPr>
            <w:tcW w:w="2270" w:type="dxa"/>
          </w:tcPr>
          <w:p w:rsidR="00FE1474" w:rsidRPr="00417160" w:rsidRDefault="00FE1474">
            <w:pPr>
              <w:pStyle w:val="ConsPlusNormal"/>
            </w:pPr>
            <w:r w:rsidRPr="00417160">
              <w:lastRenderedPageBreak/>
              <w:t>13.2</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lastRenderedPageBreak/>
              <w:t>2.6. Не пристегнул ремень безопасности</w:t>
            </w:r>
          </w:p>
        </w:tc>
        <w:tc>
          <w:tcPr>
            <w:tcW w:w="2270" w:type="dxa"/>
          </w:tcPr>
          <w:p w:rsidR="00FE1474" w:rsidRPr="00417160" w:rsidRDefault="00FE1474">
            <w:pPr>
              <w:pStyle w:val="ConsPlusNormal"/>
            </w:pPr>
            <w:r w:rsidRPr="00417160">
              <w:t>2.1.2</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2.7. Нарушил правила перевозки пассажиров</w:t>
            </w:r>
          </w:p>
        </w:tc>
        <w:tc>
          <w:tcPr>
            <w:tcW w:w="2270" w:type="dxa"/>
          </w:tcPr>
          <w:p w:rsidR="00FE1474" w:rsidRPr="00417160" w:rsidRDefault="00FE1474">
            <w:pPr>
              <w:pStyle w:val="ConsPlusNormal"/>
            </w:pPr>
            <w:r w:rsidRPr="00417160">
              <w:t>22.7</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2.8. Использовал во время движения телефон</w:t>
            </w:r>
          </w:p>
        </w:tc>
        <w:tc>
          <w:tcPr>
            <w:tcW w:w="2270" w:type="dxa"/>
          </w:tcPr>
          <w:p w:rsidR="00FE1474" w:rsidRPr="00417160" w:rsidRDefault="00FE1474">
            <w:pPr>
              <w:pStyle w:val="ConsPlusNormal"/>
            </w:pPr>
            <w:r w:rsidRPr="00417160">
              <w:t>2.7</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2.9. В установленных случаях не снизил скорость или не остановился</w:t>
            </w:r>
          </w:p>
        </w:tc>
        <w:tc>
          <w:tcPr>
            <w:tcW w:w="2270" w:type="dxa"/>
          </w:tcPr>
          <w:p w:rsidR="00FE1474" w:rsidRPr="00417160" w:rsidRDefault="00FE1474">
            <w:pPr>
              <w:pStyle w:val="ConsPlusNormal"/>
            </w:pPr>
            <w:r w:rsidRPr="00417160">
              <w:t>14.2, 14.7</w:t>
            </w:r>
          </w:p>
        </w:tc>
        <w:tc>
          <w:tcPr>
            <w:tcW w:w="1147" w:type="dxa"/>
            <w:vAlign w:val="center"/>
          </w:tcPr>
          <w:p w:rsidR="00FE1474" w:rsidRPr="00417160" w:rsidRDefault="00FE1474">
            <w:pPr>
              <w:pStyle w:val="ConsPlusNormal"/>
              <w:jc w:val="center"/>
            </w:pPr>
            <w:r w:rsidRPr="00417160">
              <w:t>3</w:t>
            </w:r>
          </w:p>
        </w:tc>
      </w:tr>
      <w:tr w:rsidR="00417160" w:rsidRPr="00417160">
        <w:tc>
          <w:tcPr>
            <w:tcW w:w="6180" w:type="dxa"/>
            <w:vAlign w:val="center"/>
          </w:tcPr>
          <w:p w:rsidR="00FE1474" w:rsidRPr="00417160" w:rsidRDefault="00FE1474">
            <w:pPr>
              <w:pStyle w:val="ConsPlusNormal"/>
              <w:jc w:val="both"/>
            </w:pPr>
            <w:r w:rsidRPr="00417160">
              <w:t>В. Мелкие</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pPr>
          </w:p>
        </w:tc>
      </w:tr>
      <w:tr w:rsidR="00417160" w:rsidRPr="00417160">
        <w:tc>
          <w:tcPr>
            <w:tcW w:w="6180" w:type="dxa"/>
            <w:vAlign w:val="center"/>
          </w:tcPr>
          <w:p w:rsidR="00FE1474" w:rsidRPr="00417160" w:rsidRDefault="00FE1474">
            <w:pPr>
              <w:pStyle w:val="ConsPlusNormal"/>
              <w:jc w:val="both"/>
            </w:pPr>
            <w:r w:rsidRPr="00417160">
              <w:t>3.1. Несвоевременно подал сигнал поворота</w:t>
            </w:r>
          </w:p>
        </w:tc>
        <w:tc>
          <w:tcPr>
            <w:tcW w:w="2270" w:type="dxa"/>
          </w:tcPr>
          <w:p w:rsidR="00FE1474" w:rsidRPr="00417160" w:rsidRDefault="00FE1474">
            <w:pPr>
              <w:pStyle w:val="ConsPlusNormal"/>
            </w:pPr>
            <w:r w:rsidRPr="00417160">
              <w:t>8.2</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3.2. Нарушил правила расположения транспортного средства на проезжей части</w:t>
            </w:r>
          </w:p>
        </w:tc>
        <w:tc>
          <w:tcPr>
            <w:tcW w:w="2270" w:type="dxa"/>
          </w:tcPr>
          <w:p w:rsidR="00FE1474" w:rsidRPr="00417160" w:rsidRDefault="00FE1474">
            <w:pPr>
              <w:pStyle w:val="ConsPlusNormal"/>
            </w:pPr>
            <w:r w:rsidRPr="00417160">
              <w:t>9.3, 9.4, 9.7 - 9.10</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3.3. Выбрал скорость движения без учета дорожных и метеорологических условий</w:t>
            </w:r>
          </w:p>
        </w:tc>
        <w:tc>
          <w:tcPr>
            <w:tcW w:w="2270" w:type="dxa"/>
          </w:tcPr>
          <w:p w:rsidR="00FE1474" w:rsidRPr="00417160" w:rsidRDefault="00FE1474">
            <w:pPr>
              <w:pStyle w:val="ConsPlusNormal"/>
            </w:pPr>
            <w:r w:rsidRPr="00417160">
              <w:t>10.1</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3.4. Двигался без необходимости со слишком малой скоростью, создавая помехи другим транспортным средствам</w:t>
            </w:r>
          </w:p>
        </w:tc>
        <w:tc>
          <w:tcPr>
            <w:tcW w:w="2270" w:type="dxa"/>
          </w:tcPr>
          <w:p w:rsidR="00FE1474" w:rsidRPr="00417160" w:rsidRDefault="00FE1474">
            <w:pPr>
              <w:pStyle w:val="ConsPlusNormal"/>
            </w:pPr>
            <w:r w:rsidRPr="00417160">
              <w:t>10.5</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3.5. Резко затормозил при отсутствии необходимости предотвращения ДТП</w:t>
            </w:r>
          </w:p>
        </w:tc>
        <w:tc>
          <w:tcPr>
            <w:tcW w:w="2270" w:type="dxa"/>
          </w:tcPr>
          <w:p w:rsidR="00FE1474" w:rsidRPr="00417160" w:rsidRDefault="00FE1474">
            <w:pPr>
              <w:pStyle w:val="ConsPlusNormal"/>
            </w:pPr>
            <w:r w:rsidRPr="00417160">
              <w:t>10.5</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3.6. Нарушил правила пользования внешними световыми приборами и звуковым сигналом</w:t>
            </w:r>
          </w:p>
        </w:tc>
        <w:tc>
          <w:tcPr>
            <w:tcW w:w="2270" w:type="dxa"/>
          </w:tcPr>
          <w:p w:rsidR="00FE1474" w:rsidRPr="00417160" w:rsidRDefault="00FE1474">
            <w:pPr>
              <w:pStyle w:val="ConsPlusNormal"/>
            </w:pPr>
            <w:r w:rsidRPr="00417160">
              <w:t>19.1 - 19.5, 19.8, 19.10</w:t>
            </w: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3.7. Допустил иные нарушения ПДД</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3.8. Неправильно оценивал дорожную обстановку</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3.9. Не пользовался зеркалами заднего вида</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1</w:t>
            </w:r>
          </w:p>
        </w:tc>
      </w:tr>
      <w:tr w:rsidR="00417160" w:rsidRPr="00417160">
        <w:tc>
          <w:tcPr>
            <w:tcW w:w="6180" w:type="dxa"/>
            <w:vAlign w:val="center"/>
          </w:tcPr>
          <w:p w:rsidR="00FE1474" w:rsidRPr="00417160" w:rsidRDefault="00FE1474">
            <w:pPr>
              <w:pStyle w:val="ConsPlusNormal"/>
              <w:jc w:val="both"/>
            </w:pPr>
            <w:r w:rsidRPr="00417160">
              <w:t xml:space="preserve">3.10. Неуверенно пользовался органами управления </w:t>
            </w:r>
            <w:r w:rsidRPr="00417160">
              <w:lastRenderedPageBreak/>
              <w:t>транспортного средства, не обеспечивал плавность движения</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1</w:t>
            </w:r>
          </w:p>
        </w:tc>
      </w:tr>
      <w:tr w:rsidR="00FE1474" w:rsidRPr="00417160">
        <w:tc>
          <w:tcPr>
            <w:tcW w:w="6180" w:type="dxa"/>
            <w:vAlign w:val="center"/>
          </w:tcPr>
          <w:p w:rsidR="00FE1474" w:rsidRPr="00417160" w:rsidRDefault="00FE1474">
            <w:pPr>
              <w:pStyle w:val="ConsPlusNormal"/>
              <w:jc w:val="both"/>
            </w:pPr>
            <w:r w:rsidRPr="00417160">
              <w:lastRenderedPageBreak/>
              <w:t>3.11. В процессе экзамена заглох двигатель</w:t>
            </w:r>
          </w:p>
        </w:tc>
        <w:tc>
          <w:tcPr>
            <w:tcW w:w="2270" w:type="dxa"/>
          </w:tcPr>
          <w:p w:rsidR="00FE1474" w:rsidRPr="00417160" w:rsidRDefault="00FE1474">
            <w:pPr>
              <w:pStyle w:val="ConsPlusNormal"/>
            </w:pPr>
          </w:p>
        </w:tc>
        <w:tc>
          <w:tcPr>
            <w:tcW w:w="1147" w:type="dxa"/>
            <w:vAlign w:val="center"/>
          </w:tcPr>
          <w:p w:rsidR="00FE1474" w:rsidRPr="00417160" w:rsidRDefault="00FE1474">
            <w:pPr>
              <w:pStyle w:val="ConsPlusNormal"/>
              <w:jc w:val="center"/>
            </w:pPr>
            <w:r w:rsidRPr="00417160">
              <w:t>1</w:t>
            </w:r>
          </w:p>
        </w:tc>
      </w:tr>
    </w:tbl>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2</w:t>
      </w:r>
    </w:p>
    <w:p w:rsidR="00FE1474" w:rsidRPr="00417160" w:rsidRDefault="00FE1474">
      <w:pPr>
        <w:pStyle w:val="ConsPlusNormal"/>
        <w:jc w:val="right"/>
      </w:pPr>
      <w:r w:rsidRPr="00417160">
        <w:t>к приказу МВД России</w:t>
      </w:r>
    </w:p>
    <w:p w:rsidR="00FE1474" w:rsidRPr="00417160" w:rsidRDefault="00FE1474">
      <w:pPr>
        <w:pStyle w:val="ConsPlusNormal"/>
        <w:jc w:val="right"/>
      </w:pPr>
      <w:r w:rsidRPr="00417160">
        <w:t>от 20.10.2015 N 995</w:t>
      </w:r>
    </w:p>
    <w:p w:rsidR="00FE1474" w:rsidRPr="00417160" w:rsidRDefault="00FE1474">
      <w:pPr>
        <w:pStyle w:val="ConsPlusNormal"/>
        <w:jc w:val="both"/>
      </w:pPr>
    </w:p>
    <w:p w:rsidR="00FE1474" w:rsidRPr="00417160" w:rsidRDefault="00FE1474">
      <w:pPr>
        <w:pStyle w:val="ConsPlusNormal"/>
        <w:jc w:val="center"/>
      </w:pPr>
      <w:bookmarkStart w:id="64" w:name="P2070"/>
      <w:bookmarkEnd w:id="64"/>
      <w:r w:rsidRPr="00417160">
        <w:t>ПЕРЕЧЕНЬ</w:t>
      </w:r>
    </w:p>
    <w:p w:rsidR="00FE1474" w:rsidRPr="00417160" w:rsidRDefault="00FE1474">
      <w:pPr>
        <w:pStyle w:val="ConsPlusNormal"/>
        <w:jc w:val="center"/>
      </w:pPr>
      <w:r w:rsidRPr="00417160">
        <w:t>ИЗМЕНЕНИЙ, КОТОРЫЕ ВНОСЯТСЯ В НОРМАТИВНЫЕ ПРАВОВЫЕ АКТЫ</w:t>
      </w:r>
    </w:p>
    <w:p w:rsidR="00FE1474" w:rsidRPr="00417160" w:rsidRDefault="00FE1474">
      <w:pPr>
        <w:pStyle w:val="ConsPlusNormal"/>
        <w:jc w:val="center"/>
      </w:pPr>
      <w:r w:rsidRPr="00417160">
        <w:t>МВД РОССИИ</w:t>
      </w:r>
    </w:p>
    <w:p w:rsidR="00FE1474" w:rsidRPr="00417160" w:rsidRDefault="00FE1474">
      <w:pPr>
        <w:pStyle w:val="ConsPlusNormal"/>
        <w:jc w:val="both"/>
      </w:pPr>
    </w:p>
    <w:p w:rsidR="00FE1474" w:rsidRPr="00417160" w:rsidRDefault="00FE1474">
      <w:pPr>
        <w:pStyle w:val="ConsPlusNormal"/>
        <w:ind w:firstLine="540"/>
        <w:jc w:val="both"/>
      </w:pPr>
      <w:r w:rsidRPr="00417160">
        <w:t>1. В приказе МВД России от 13 мая 2009 г. N 365 "О введении в действие водительского удостоверения" &lt;1&gt;:</w:t>
      </w:r>
    </w:p>
    <w:p w:rsidR="00FE1474" w:rsidRPr="00417160" w:rsidRDefault="00FE1474">
      <w:pPr>
        <w:pStyle w:val="ConsPlusNormal"/>
        <w:ind w:firstLine="540"/>
        <w:jc w:val="both"/>
      </w:pPr>
      <w:r w:rsidRPr="00417160">
        <w:t>--------------------------------</w:t>
      </w:r>
    </w:p>
    <w:p w:rsidR="00FE1474" w:rsidRPr="00417160" w:rsidRDefault="00FE1474">
      <w:pPr>
        <w:pStyle w:val="ConsPlusNormal"/>
        <w:ind w:firstLine="540"/>
        <w:jc w:val="both"/>
      </w:pPr>
      <w:r w:rsidRPr="00417160">
        <w:t>&lt;1&gt; Зарегистрирован в Минюсте России 10 июля 2009 года, регистрационный N 14302, с изменениями, внесенными приказами МВД России от 29 августа 2011 г. N 974 (зарегистрирован в Минюсте России 11 ноября 2011 года, регистрационный N 22275) и от 9 января 2014 г. N 6 (зарегистрирован в Минюсте России 19 марта 2014 года, регистрационный N 31652).</w:t>
      </w:r>
    </w:p>
    <w:p w:rsidR="00FE1474" w:rsidRPr="00417160" w:rsidRDefault="00FE1474">
      <w:pPr>
        <w:pStyle w:val="ConsPlusNormal"/>
        <w:jc w:val="both"/>
      </w:pPr>
    </w:p>
    <w:p w:rsidR="00FE1474" w:rsidRPr="00417160" w:rsidRDefault="00FE1474">
      <w:pPr>
        <w:pStyle w:val="ConsPlusNormal"/>
        <w:ind w:firstLine="540"/>
        <w:jc w:val="both"/>
      </w:pPr>
      <w:r w:rsidRPr="00417160">
        <w:t>1.1. В подпункте 1.2 слова "и временных разрешений на право управления транспортными средствами" исключить.</w:t>
      </w:r>
    </w:p>
    <w:p w:rsidR="00FE1474" w:rsidRPr="00417160" w:rsidRDefault="00FE1474">
      <w:pPr>
        <w:pStyle w:val="ConsPlusNormal"/>
        <w:ind w:firstLine="540"/>
        <w:jc w:val="both"/>
      </w:pPr>
      <w:r w:rsidRPr="00417160">
        <w:t>1.2. Приложение N 2 к приказу изложить в следующей редакции:</w:t>
      </w:r>
    </w:p>
    <w:p w:rsidR="00FE1474" w:rsidRPr="00417160" w:rsidRDefault="00FE1474">
      <w:pPr>
        <w:pStyle w:val="ConsPlusNormal"/>
        <w:jc w:val="both"/>
      </w:pPr>
    </w:p>
    <w:p w:rsidR="00FE1474" w:rsidRPr="00417160" w:rsidRDefault="00FE1474">
      <w:pPr>
        <w:pStyle w:val="ConsPlusNormal"/>
        <w:jc w:val="right"/>
      </w:pPr>
      <w:r w:rsidRPr="00417160">
        <w:t>"Приложение N 2</w:t>
      </w:r>
    </w:p>
    <w:p w:rsidR="00FE1474" w:rsidRPr="00417160" w:rsidRDefault="00FE1474">
      <w:pPr>
        <w:pStyle w:val="ConsPlusNormal"/>
        <w:jc w:val="right"/>
      </w:pPr>
      <w:r w:rsidRPr="00417160">
        <w:t>к приказу МВД России</w:t>
      </w:r>
    </w:p>
    <w:p w:rsidR="00FE1474" w:rsidRPr="00417160" w:rsidRDefault="00FE1474">
      <w:pPr>
        <w:pStyle w:val="ConsPlusNormal"/>
        <w:jc w:val="right"/>
      </w:pPr>
      <w:r w:rsidRPr="00417160">
        <w:t>от 13.05.2009 N 365</w:t>
      </w:r>
    </w:p>
    <w:p w:rsidR="00FE1474" w:rsidRPr="00417160" w:rsidRDefault="00FE1474">
      <w:pPr>
        <w:pStyle w:val="ConsPlusNormal"/>
        <w:jc w:val="both"/>
      </w:pPr>
    </w:p>
    <w:p w:rsidR="00FE1474" w:rsidRPr="00417160" w:rsidRDefault="00FE1474">
      <w:pPr>
        <w:pStyle w:val="ConsPlusTitle"/>
        <w:jc w:val="center"/>
      </w:pPr>
      <w:r w:rsidRPr="00417160">
        <w:t>Реестр выдачи водительских удостоверений</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1397"/>
        <w:gridCol w:w="1046"/>
        <w:gridCol w:w="1272"/>
        <w:gridCol w:w="794"/>
        <w:gridCol w:w="3238"/>
        <w:gridCol w:w="1330"/>
      </w:tblGrid>
      <w:tr w:rsidR="00417160" w:rsidRPr="00417160">
        <w:tc>
          <w:tcPr>
            <w:tcW w:w="528" w:type="dxa"/>
          </w:tcPr>
          <w:p w:rsidR="00FE1474" w:rsidRPr="00417160" w:rsidRDefault="00FE1474">
            <w:pPr>
              <w:pStyle w:val="ConsPlusNormal"/>
              <w:jc w:val="center"/>
            </w:pPr>
            <w:r w:rsidRPr="00417160">
              <w:t>N п/п</w:t>
            </w:r>
          </w:p>
        </w:tc>
        <w:tc>
          <w:tcPr>
            <w:tcW w:w="1397" w:type="dxa"/>
          </w:tcPr>
          <w:p w:rsidR="00FE1474" w:rsidRPr="00417160" w:rsidRDefault="00FE1474">
            <w:pPr>
              <w:pStyle w:val="ConsPlusNormal"/>
              <w:jc w:val="center"/>
            </w:pPr>
            <w:r w:rsidRPr="00417160">
              <w:t xml:space="preserve">Фамилия, имя, </w:t>
            </w:r>
            <w:r w:rsidRPr="00417160">
              <w:lastRenderedPageBreak/>
              <w:t>отчество</w:t>
            </w:r>
          </w:p>
        </w:tc>
        <w:tc>
          <w:tcPr>
            <w:tcW w:w="1046" w:type="dxa"/>
          </w:tcPr>
          <w:p w:rsidR="00FE1474" w:rsidRPr="00417160" w:rsidRDefault="00FE1474">
            <w:pPr>
              <w:pStyle w:val="ConsPlusNormal"/>
              <w:jc w:val="center"/>
            </w:pPr>
            <w:r w:rsidRPr="00417160">
              <w:lastRenderedPageBreak/>
              <w:t xml:space="preserve">Дата и место </w:t>
            </w:r>
            <w:r w:rsidRPr="00417160">
              <w:lastRenderedPageBreak/>
              <w:t>рождения</w:t>
            </w:r>
          </w:p>
        </w:tc>
        <w:tc>
          <w:tcPr>
            <w:tcW w:w="1272" w:type="dxa"/>
          </w:tcPr>
          <w:p w:rsidR="00FE1474" w:rsidRPr="00417160" w:rsidRDefault="00FE1474">
            <w:pPr>
              <w:pStyle w:val="ConsPlusNormal"/>
              <w:jc w:val="center"/>
            </w:pPr>
            <w:r w:rsidRPr="00417160">
              <w:lastRenderedPageBreak/>
              <w:t xml:space="preserve">Место жительства, </w:t>
            </w:r>
            <w:r w:rsidRPr="00417160">
              <w:lastRenderedPageBreak/>
              <w:t>пребывания</w:t>
            </w:r>
          </w:p>
        </w:tc>
        <w:tc>
          <w:tcPr>
            <w:tcW w:w="794" w:type="dxa"/>
          </w:tcPr>
          <w:p w:rsidR="00FE1474" w:rsidRPr="00417160" w:rsidRDefault="00FE1474">
            <w:pPr>
              <w:pStyle w:val="ConsPlusNormal"/>
              <w:jc w:val="center"/>
            </w:pPr>
            <w:r w:rsidRPr="00417160">
              <w:lastRenderedPageBreak/>
              <w:t>Тип опера</w:t>
            </w:r>
            <w:r w:rsidRPr="00417160">
              <w:lastRenderedPageBreak/>
              <w:t>ции</w:t>
            </w:r>
          </w:p>
        </w:tc>
        <w:tc>
          <w:tcPr>
            <w:tcW w:w="3238" w:type="dxa"/>
          </w:tcPr>
          <w:p w:rsidR="00FE1474" w:rsidRPr="00417160" w:rsidRDefault="00FE1474">
            <w:pPr>
              <w:pStyle w:val="ConsPlusNormal"/>
              <w:jc w:val="center"/>
            </w:pPr>
            <w:r w:rsidRPr="00417160">
              <w:lastRenderedPageBreak/>
              <w:t xml:space="preserve">Основание выдачи: документ о квалификации, водительское </w:t>
            </w:r>
            <w:r w:rsidRPr="00417160">
              <w:lastRenderedPageBreak/>
              <w:t>удостоверение (серия, номер документа, кем и когда выдан, на какие категории, подкатегории ТС)</w:t>
            </w:r>
          </w:p>
        </w:tc>
        <w:tc>
          <w:tcPr>
            <w:tcW w:w="1330" w:type="dxa"/>
          </w:tcPr>
          <w:p w:rsidR="00FE1474" w:rsidRPr="00417160" w:rsidRDefault="00FE1474">
            <w:pPr>
              <w:pStyle w:val="ConsPlusNormal"/>
              <w:jc w:val="center"/>
            </w:pPr>
            <w:r w:rsidRPr="00417160">
              <w:lastRenderedPageBreak/>
              <w:t xml:space="preserve">Номер и дата </w:t>
            </w:r>
            <w:r w:rsidRPr="00417160">
              <w:lastRenderedPageBreak/>
              <w:t>протокола проведения экзаменов</w:t>
            </w:r>
          </w:p>
        </w:tc>
      </w:tr>
      <w:tr w:rsidR="00417160" w:rsidRPr="00417160">
        <w:tc>
          <w:tcPr>
            <w:tcW w:w="528" w:type="dxa"/>
          </w:tcPr>
          <w:p w:rsidR="00FE1474" w:rsidRPr="00417160" w:rsidRDefault="00FE1474">
            <w:pPr>
              <w:pStyle w:val="ConsPlusNormal"/>
              <w:jc w:val="center"/>
            </w:pPr>
            <w:r w:rsidRPr="00417160">
              <w:lastRenderedPageBreak/>
              <w:t>1</w:t>
            </w:r>
          </w:p>
        </w:tc>
        <w:tc>
          <w:tcPr>
            <w:tcW w:w="1397" w:type="dxa"/>
          </w:tcPr>
          <w:p w:rsidR="00FE1474" w:rsidRPr="00417160" w:rsidRDefault="00FE1474">
            <w:pPr>
              <w:pStyle w:val="ConsPlusNormal"/>
              <w:jc w:val="center"/>
            </w:pPr>
            <w:r w:rsidRPr="00417160">
              <w:t>2</w:t>
            </w:r>
          </w:p>
        </w:tc>
        <w:tc>
          <w:tcPr>
            <w:tcW w:w="1046" w:type="dxa"/>
          </w:tcPr>
          <w:p w:rsidR="00FE1474" w:rsidRPr="00417160" w:rsidRDefault="00FE1474">
            <w:pPr>
              <w:pStyle w:val="ConsPlusNormal"/>
              <w:jc w:val="center"/>
            </w:pPr>
            <w:r w:rsidRPr="00417160">
              <w:t>3</w:t>
            </w:r>
          </w:p>
        </w:tc>
        <w:tc>
          <w:tcPr>
            <w:tcW w:w="1272" w:type="dxa"/>
          </w:tcPr>
          <w:p w:rsidR="00FE1474" w:rsidRPr="00417160" w:rsidRDefault="00FE1474">
            <w:pPr>
              <w:pStyle w:val="ConsPlusNormal"/>
              <w:jc w:val="center"/>
            </w:pPr>
            <w:r w:rsidRPr="00417160">
              <w:t>4</w:t>
            </w:r>
          </w:p>
        </w:tc>
        <w:tc>
          <w:tcPr>
            <w:tcW w:w="794" w:type="dxa"/>
          </w:tcPr>
          <w:p w:rsidR="00FE1474" w:rsidRPr="00417160" w:rsidRDefault="00FE1474">
            <w:pPr>
              <w:pStyle w:val="ConsPlusNormal"/>
              <w:jc w:val="center"/>
            </w:pPr>
            <w:r w:rsidRPr="00417160">
              <w:t>5</w:t>
            </w:r>
          </w:p>
        </w:tc>
        <w:tc>
          <w:tcPr>
            <w:tcW w:w="3238" w:type="dxa"/>
          </w:tcPr>
          <w:p w:rsidR="00FE1474" w:rsidRPr="00417160" w:rsidRDefault="00FE1474">
            <w:pPr>
              <w:pStyle w:val="ConsPlusNormal"/>
              <w:jc w:val="center"/>
            </w:pPr>
            <w:r w:rsidRPr="00417160">
              <w:t>6</w:t>
            </w:r>
          </w:p>
        </w:tc>
        <w:tc>
          <w:tcPr>
            <w:tcW w:w="1330" w:type="dxa"/>
          </w:tcPr>
          <w:p w:rsidR="00FE1474" w:rsidRPr="00417160" w:rsidRDefault="00FE1474">
            <w:pPr>
              <w:pStyle w:val="ConsPlusNormal"/>
              <w:jc w:val="center"/>
            </w:pPr>
            <w:r w:rsidRPr="00417160">
              <w:t>7</w:t>
            </w:r>
          </w:p>
        </w:tc>
      </w:tr>
      <w:tr w:rsidR="00FE1474" w:rsidRPr="00417160">
        <w:tc>
          <w:tcPr>
            <w:tcW w:w="528" w:type="dxa"/>
          </w:tcPr>
          <w:p w:rsidR="00FE1474" w:rsidRPr="00417160" w:rsidRDefault="00FE1474">
            <w:pPr>
              <w:pStyle w:val="ConsPlusNormal"/>
            </w:pPr>
          </w:p>
        </w:tc>
        <w:tc>
          <w:tcPr>
            <w:tcW w:w="1397" w:type="dxa"/>
          </w:tcPr>
          <w:p w:rsidR="00FE1474" w:rsidRPr="00417160" w:rsidRDefault="00FE1474">
            <w:pPr>
              <w:pStyle w:val="ConsPlusNormal"/>
            </w:pPr>
          </w:p>
        </w:tc>
        <w:tc>
          <w:tcPr>
            <w:tcW w:w="1046" w:type="dxa"/>
          </w:tcPr>
          <w:p w:rsidR="00FE1474" w:rsidRPr="00417160" w:rsidRDefault="00FE1474">
            <w:pPr>
              <w:pStyle w:val="ConsPlusNormal"/>
            </w:pPr>
          </w:p>
        </w:tc>
        <w:tc>
          <w:tcPr>
            <w:tcW w:w="1272" w:type="dxa"/>
          </w:tcPr>
          <w:p w:rsidR="00FE1474" w:rsidRPr="00417160" w:rsidRDefault="00FE1474">
            <w:pPr>
              <w:pStyle w:val="ConsPlusNormal"/>
            </w:pPr>
          </w:p>
        </w:tc>
        <w:tc>
          <w:tcPr>
            <w:tcW w:w="794" w:type="dxa"/>
          </w:tcPr>
          <w:p w:rsidR="00FE1474" w:rsidRPr="00417160" w:rsidRDefault="00FE1474">
            <w:pPr>
              <w:pStyle w:val="ConsPlusNormal"/>
            </w:pPr>
          </w:p>
        </w:tc>
        <w:tc>
          <w:tcPr>
            <w:tcW w:w="3238" w:type="dxa"/>
          </w:tcPr>
          <w:p w:rsidR="00FE1474" w:rsidRPr="00417160" w:rsidRDefault="00FE1474">
            <w:pPr>
              <w:pStyle w:val="ConsPlusNormal"/>
            </w:pPr>
          </w:p>
        </w:tc>
        <w:tc>
          <w:tcPr>
            <w:tcW w:w="1330" w:type="dxa"/>
          </w:tcPr>
          <w:p w:rsidR="00FE1474" w:rsidRPr="00417160" w:rsidRDefault="00FE1474">
            <w:pPr>
              <w:pStyle w:val="ConsPlusNormal"/>
            </w:pPr>
          </w:p>
        </w:tc>
      </w:tr>
    </w:tbl>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8"/>
        <w:gridCol w:w="1488"/>
        <w:gridCol w:w="964"/>
        <w:gridCol w:w="1780"/>
        <w:gridCol w:w="2042"/>
        <w:gridCol w:w="1508"/>
      </w:tblGrid>
      <w:tr w:rsidR="00417160" w:rsidRPr="00417160">
        <w:tc>
          <w:tcPr>
            <w:tcW w:w="1838" w:type="dxa"/>
            <w:vMerge w:val="restart"/>
          </w:tcPr>
          <w:p w:rsidR="00FE1474" w:rsidRPr="00417160" w:rsidRDefault="00FE1474">
            <w:pPr>
              <w:pStyle w:val="ConsPlusNormal"/>
              <w:jc w:val="center"/>
            </w:pPr>
            <w:r w:rsidRPr="00417160">
              <w:t>Серия, номер водительского удостоверения, дата выдачи, дата окончания срока действия</w:t>
            </w:r>
          </w:p>
        </w:tc>
        <w:tc>
          <w:tcPr>
            <w:tcW w:w="6274" w:type="dxa"/>
            <w:gridSpan w:val="4"/>
          </w:tcPr>
          <w:p w:rsidR="00FE1474" w:rsidRPr="00417160" w:rsidRDefault="00FE1474">
            <w:pPr>
              <w:pStyle w:val="ConsPlusNormal"/>
              <w:jc w:val="center"/>
            </w:pPr>
            <w:r w:rsidRPr="00417160">
              <w:t>Разрешенные категории и подкатегории ТС, сроки действия и ограничения по ним</w:t>
            </w:r>
          </w:p>
        </w:tc>
        <w:tc>
          <w:tcPr>
            <w:tcW w:w="1508" w:type="dxa"/>
            <w:vMerge w:val="restart"/>
          </w:tcPr>
          <w:p w:rsidR="00FE1474" w:rsidRPr="00417160" w:rsidRDefault="00FE1474">
            <w:pPr>
              <w:pStyle w:val="ConsPlusNormal"/>
              <w:jc w:val="center"/>
            </w:pPr>
            <w:r w:rsidRPr="00417160">
              <w:t>Общие ограничения и дополнительная информация</w:t>
            </w:r>
          </w:p>
        </w:tc>
      </w:tr>
      <w:tr w:rsidR="00417160" w:rsidRPr="00417160">
        <w:tc>
          <w:tcPr>
            <w:tcW w:w="1838" w:type="dxa"/>
            <w:vMerge/>
          </w:tcPr>
          <w:p w:rsidR="00FE1474" w:rsidRPr="00417160" w:rsidRDefault="00FE1474"/>
        </w:tc>
        <w:tc>
          <w:tcPr>
            <w:tcW w:w="1488" w:type="dxa"/>
          </w:tcPr>
          <w:p w:rsidR="00FE1474" w:rsidRPr="00417160" w:rsidRDefault="00FE1474">
            <w:pPr>
              <w:pStyle w:val="ConsPlusNormal"/>
              <w:jc w:val="center"/>
            </w:pPr>
            <w:r w:rsidRPr="00417160">
              <w:t>Категория, подкатегория ТС</w:t>
            </w:r>
          </w:p>
        </w:tc>
        <w:tc>
          <w:tcPr>
            <w:tcW w:w="964" w:type="dxa"/>
          </w:tcPr>
          <w:p w:rsidR="00FE1474" w:rsidRPr="00417160" w:rsidRDefault="00FE1474">
            <w:pPr>
              <w:pStyle w:val="ConsPlusNormal"/>
              <w:jc w:val="center"/>
            </w:pPr>
            <w:r w:rsidRPr="00417160">
              <w:t>Дата открытия</w:t>
            </w:r>
          </w:p>
        </w:tc>
        <w:tc>
          <w:tcPr>
            <w:tcW w:w="1780" w:type="dxa"/>
          </w:tcPr>
          <w:p w:rsidR="00FE1474" w:rsidRPr="00417160" w:rsidRDefault="00FE1474">
            <w:pPr>
              <w:pStyle w:val="ConsPlusNormal"/>
              <w:jc w:val="center"/>
            </w:pPr>
            <w:r w:rsidRPr="00417160">
              <w:t>Дата окончания срока действия</w:t>
            </w:r>
          </w:p>
        </w:tc>
        <w:tc>
          <w:tcPr>
            <w:tcW w:w="2042" w:type="dxa"/>
          </w:tcPr>
          <w:p w:rsidR="00FE1474" w:rsidRPr="00417160" w:rsidRDefault="00FE1474">
            <w:pPr>
              <w:pStyle w:val="ConsPlusNormal"/>
              <w:jc w:val="center"/>
            </w:pPr>
            <w:r w:rsidRPr="00417160">
              <w:t>Ограничения по категории, подкатегории ТС</w:t>
            </w:r>
          </w:p>
        </w:tc>
        <w:tc>
          <w:tcPr>
            <w:tcW w:w="1508" w:type="dxa"/>
            <w:vMerge/>
          </w:tcPr>
          <w:p w:rsidR="00FE1474" w:rsidRPr="00417160" w:rsidRDefault="00FE1474"/>
        </w:tc>
      </w:tr>
      <w:tr w:rsidR="00417160" w:rsidRPr="00417160">
        <w:tc>
          <w:tcPr>
            <w:tcW w:w="1838" w:type="dxa"/>
          </w:tcPr>
          <w:p w:rsidR="00FE1474" w:rsidRPr="00417160" w:rsidRDefault="00FE1474">
            <w:pPr>
              <w:pStyle w:val="ConsPlusNormal"/>
              <w:jc w:val="center"/>
            </w:pPr>
            <w:r w:rsidRPr="00417160">
              <w:t>8</w:t>
            </w:r>
          </w:p>
        </w:tc>
        <w:tc>
          <w:tcPr>
            <w:tcW w:w="1488" w:type="dxa"/>
          </w:tcPr>
          <w:p w:rsidR="00FE1474" w:rsidRPr="00417160" w:rsidRDefault="00FE1474">
            <w:pPr>
              <w:pStyle w:val="ConsPlusNormal"/>
              <w:jc w:val="center"/>
            </w:pPr>
            <w:r w:rsidRPr="00417160">
              <w:t>9</w:t>
            </w:r>
          </w:p>
        </w:tc>
        <w:tc>
          <w:tcPr>
            <w:tcW w:w="964" w:type="dxa"/>
          </w:tcPr>
          <w:p w:rsidR="00FE1474" w:rsidRPr="00417160" w:rsidRDefault="00FE1474">
            <w:pPr>
              <w:pStyle w:val="ConsPlusNormal"/>
              <w:jc w:val="center"/>
            </w:pPr>
            <w:r w:rsidRPr="00417160">
              <w:t>10</w:t>
            </w:r>
          </w:p>
        </w:tc>
        <w:tc>
          <w:tcPr>
            <w:tcW w:w="1780" w:type="dxa"/>
          </w:tcPr>
          <w:p w:rsidR="00FE1474" w:rsidRPr="00417160" w:rsidRDefault="00FE1474">
            <w:pPr>
              <w:pStyle w:val="ConsPlusNormal"/>
              <w:jc w:val="center"/>
            </w:pPr>
            <w:r w:rsidRPr="00417160">
              <w:t>11</w:t>
            </w:r>
          </w:p>
        </w:tc>
        <w:tc>
          <w:tcPr>
            <w:tcW w:w="2042" w:type="dxa"/>
          </w:tcPr>
          <w:p w:rsidR="00FE1474" w:rsidRPr="00417160" w:rsidRDefault="00FE1474">
            <w:pPr>
              <w:pStyle w:val="ConsPlusNormal"/>
              <w:jc w:val="center"/>
            </w:pPr>
            <w:r w:rsidRPr="00417160">
              <w:t>12</w:t>
            </w:r>
          </w:p>
        </w:tc>
        <w:tc>
          <w:tcPr>
            <w:tcW w:w="1508" w:type="dxa"/>
          </w:tcPr>
          <w:p w:rsidR="00FE1474" w:rsidRPr="00417160" w:rsidRDefault="00FE1474">
            <w:pPr>
              <w:pStyle w:val="ConsPlusNormal"/>
              <w:jc w:val="center"/>
            </w:pPr>
            <w:r w:rsidRPr="00417160">
              <w:t>13</w:t>
            </w:r>
          </w:p>
        </w:tc>
      </w:tr>
      <w:tr w:rsidR="00417160" w:rsidRPr="00417160">
        <w:tc>
          <w:tcPr>
            <w:tcW w:w="1838" w:type="dxa"/>
          </w:tcPr>
          <w:p w:rsidR="00FE1474" w:rsidRPr="00417160" w:rsidRDefault="00FE1474">
            <w:pPr>
              <w:pStyle w:val="ConsPlusNormal"/>
            </w:pPr>
          </w:p>
        </w:tc>
        <w:tc>
          <w:tcPr>
            <w:tcW w:w="1488" w:type="dxa"/>
          </w:tcPr>
          <w:p w:rsidR="00FE1474" w:rsidRPr="00417160" w:rsidRDefault="00FE1474">
            <w:pPr>
              <w:pStyle w:val="ConsPlusNormal"/>
            </w:pPr>
          </w:p>
        </w:tc>
        <w:tc>
          <w:tcPr>
            <w:tcW w:w="964" w:type="dxa"/>
          </w:tcPr>
          <w:p w:rsidR="00FE1474" w:rsidRPr="00417160" w:rsidRDefault="00FE1474">
            <w:pPr>
              <w:pStyle w:val="ConsPlusNormal"/>
            </w:pPr>
          </w:p>
        </w:tc>
        <w:tc>
          <w:tcPr>
            <w:tcW w:w="1780" w:type="dxa"/>
          </w:tcPr>
          <w:p w:rsidR="00FE1474" w:rsidRPr="00417160" w:rsidRDefault="00FE1474">
            <w:pPr>
              <w:pStyle w:val="ConsPlusNormal"/>
            </w:pPr>
          </w:p>
        </w:tc>
        <w:tc>
          <w:tcPr>
            <w:tcW w:w="2042" w:type="dxa"/>
          </w:tcPr>
          <w:p w:rsidR="00FE1474" w:rsidRPr="00417160" w:rsidRDefault="00FE1474">
            <w:pPr>
              <w:pStyle w:val="ConsPlusNormal"/>
            </w:pPr>
          </w:p>
        </w:tc>
        <w:tc>
          <w:tcPr>
            <w:tcW w:w="1508" w:type="dxa"/>
          </w:tcPr>
          <w:p w:rsidR="00FE1474" w:rsidRPr="00417160" w:rsidRDefault="00FE1474">
            <w:pPr>
              <w:pStyle w:val="ConsPlusNormal"/>
            </w:pPr>
          </w:p>
        </w:tc>
      </w:tr>
    </w:tbl>
    <w:p w:rsidR="00FE1474" w:rsidRPr="00417160" w:rsidRDefault="00FE1474">
      <w:pPr>
        <w:sectPr w:rsidR="00FE1474" w:rsidRPr="00417160">
          <w:pgSz w:w="16838" w:h="11905"/>
          <w:pgMar w:top="1701" w:right="1134" w:bottom="850" w:left="1134" w:header="0" w:footer="0" w:gutter="0"/>
          <w:cols w:space="720"/>
        </w:sectPr>
      </w:pPr>
    </w:p>
    <w:p w:rsidR="00FE1474" w:rsidRPr="00417160" w:rsidRDefault="00FE1474">
      <w:pPr>
        <w:pStyle w:val="ConsPlusNormal"/>
        <w:jc w:val="right"/>
      </w:pPr>
      <w:r w:rsidRPr="00417160">
        <w:lastRenderedPageBreak/>
        <w:t>".</w:t>
      </w:r>
    </w:p>
    <w:p w:rsidR="00FE1474" w:rsidRPr="00417160" w:rsidRDefault="00FE1474">
      <w:pPr>
        <w:pStyle w:val="ConsPlusNormal"/>
        <w:jc w:val="both"/>
      </w:pPr>
    </w:p>
    <w:p w:rsidR="00FE1474" w:rsidRPr="00417160" w:rsidRDefault="00FE1474">
      <w:pPr>
        <w:pStyle w:val="ConsPlusNormal"/>
        <w:ind w:firstLine="540"/>
        <w:jc w:val="both"/>
      </w:pPr>
      <w:r w:rsidRPr="00417160">
        <w:t>1.3. В приложении N 3 к приказу:</w:t>
      </w:r>
    </w:p>
    <w:p w:rsidR="00FE1474" w:rsidRPr="00417160" w:rsidRDefault="00FE1474">
      <w:pPr>
        <w:pStyle w:val="ConsPlusNormal"/>
        <w:ind w:firstLine="540"/>
        <w:jc w:val="both"/>
      </w:pPr>
      <w:r w:rsidRPr="00417160">
        <w:t>1.3.1. Абзац шестой изложить в следующей редакции:</w:t>
      </w:r>
    </w:p>
    <w:p w:rsidR="00FE1474" w:rsidRPr="00417160" w:rsidRDefault="00FE1474">
      <w:pPr>
        <w:pStyle w:val="ConsPlusNormal"/>
        <w:ind w:firstLine="540"/>
        <w:jc w:val="both"/>
      </w:pPr>
      <w:r w:rsidRPr="00417160">
        <w:t xml:space="preserve">"Все записи в водительском удостоверении выполняются на русском языке и дублируются способом транслитерации (простого замещения русских букв на латинские), учитывая рекомендованный ИКАО международный стандарт (приложение к настоящему Оформлению водительского удостоверения при его выдаче - </w:t>
      </w:r>
      <w:proofErr w:type="spellStart"/>
      <w:r w:rsidRPr="00417160">
        <w:t>справочно</w:t>
      </w:r>
      <w:proofErr w:type="spellEnd"/>
      <w:r w:rsidRPr="00417160">
        <w:t>).".</w:t>
      </w:r>
    </w:p>
    <w:p w:rsidR="00FE1474" w:rsidRPr="00417160" w:rsidRDefault="00FE1474">
      <w:pPr>
        <w:pStyle w:val="ConsPlusNormal"/>
        <w:ind w:firstLine="540"/>
        <w:jc w:val="both"/>
      </w:pPr>
      <w:r w:rsidRPr="00417160">
        <w:t>1.3.2. Сноску "1" к абзацу шестому исключить.</w:t>
      </w:r>
    </w:p>
    <w:p w:rsidR="00FE1474" w:rsidRPr="00417160" w:rsidRDefault="00FE1474">
      <w:pPr>
        <w:pStyle w:val="ConsPlusNormal"/>
        <w:ind w:firstLine="540"/>
        <w:jc w:val="both"/>
      </w:pPr>
      <w:r w:rsidRPr="00417160">
        <w:t>1.3.3. В абзаце двадцать втором слова ", например: "Стаж с 1998 г." исключить.</w:t>
      </w:r>
    </w:p>
    <w:p w:rsidR="00FE1474" w:rsidRPr="00417160" w:rsidRDefault="00FE1474">
      <w:pPr>
        <w:pStyle w:val="ConsPlusNormal"/>
        <w:ind w:firstLine="540"/>
        <w:jc w:val="both"/>
      </w:pPr>
      <w:r w:rsidRPr="00417160">
        <w:t>1.3.4. Абзацы двадцать шестой - двадцать восьмой изложить в следующей редакции:</w:t>
      </w:r>
    </w:p>
    <w:p w:rsidR="00FE1474" w:rsidRPr="00417160" w:rsidRDefault="00FE1474">
      <w:pPr>
        <w:pStyle w:val="ConsPlusNormal"/>
        <w:ind w:firstLine="540"/>
        <w:jc w:val="both"/>
      </w:pPr>
      <w:r w:rsidRPr="00417160">
        <w:t>"При наличии в водительском удостоверении категории "A" и отсутствии категории "B" в разделе 12 для подкатегории "B1" проставляется отметка "MS", подтверждающая право на управление транспортными средствами подкатегории "B1" только с мотоциклетной посадкой или рулем мотоциклетного типа.</w:t>
      </w:r>
    </w:p>
    <w:p w:rsidR="00FE1474" w:rsidRPr="00417160" w:rsidRDefault="00FE1474">
      <w:pPr>
        <w:pStyle w:val="ConsPlusNormal"/>
        <w:ind w:firstLine="540"/>
        <w:jc w:val="both"/>
      </w:pPr>
      <w:r w:rsidRPr="00417160">
        <w:t>При наличии в водительском удостоверении категории "B" и отсутствии категории "A" в разделе 12 для подкатегории "B1" проставляется отметка "AS", подтверждающая наличие ограничений к управлению транспортными средствами подкатегории "B1" с мотоциклетной посадкой или рулем мотоциклетного типа.</w:t>
      </w:r>
    </w:p>
    <w:p w:rsidR="00FE1474" w:rsidRPr="00417160" w:rsidRDefault="00FE1474">
      <w:pPr>
        <w:pStyle w:val="ConsPlusNormal"/>
        <w:ind w:firstLine="540"/>
        <w:jc w:val="both"/>
      </w:pPr>
      <w:r w:rsidRPr="00417160">
        <w:t>При наличии в водительском удостоверении категорий "A" и "B" в разделе 12 для подкатегории "B1" отметки не проставляются.".</w:t>
      </w:r>
    </w:p>
    <w:p w:rsidR="00FE1474" w:rsidRPr="00417160" w:rsidRDefault="00FE1474">
      <w:pPr>
        <w:pStyle w:val="ConsPlusNormal"/>
        <w:ind w:firstLine="540"/>
        <w:jc w:val="both"/>
      </w:pPr>
      <w:r w:rsidRPr="00417160">
        <w:t>1.3.5. Сноску "1" к абзацу двадцать шестому исключить.</w:t>
      </w:r>
    </w:p>
    <w:p w:rsidR="00FE1474" w:rsidRPr="00417160" w:rsidRDefault="00FE1474">
      <w:pPr>
        <w:pStyle w:val="ConsPlusNormal"/>
        <w:ind w:firstLine="540"/>
        <w:jc w:val="both"/>
      </w:pPr>
      <w:r w:rsidRPr="00417160">
        <w:t>1.3.6. Дополнить новыми абзацами двадцать девятым - тридцать восьмым следующего содержания:</w:t>
      </w:r>
    </w:p>
    <w:p w:rsidR="00FE1474" w:rsidRPr="00417160" w:rsidRDefault="00FE1474">
      <w:pPr>
        <w:pStyle w:val="ConsPlusNormal"/>
        <w:ind w:firstLine="540"/>
        <w:jc w:val="both"/>
      </w:pPr>
      <w:r w:rsidRPr="00417160">
        <w:t>"В случае наличия у владельца удостоверения медицинских ограничений к управлению транспортным средством категории "M" в разделе 12 проставляется отметка "ML", подтверждающая наличие медицинских ограничений к управлению транспортными средствами категории "M".</w:t>
      </w:r>
    </w:p>
    <w:p w:rsidR="00FE1474" w:rsidRPr="00417160" w:rsidRDefault="00FE1474">
      <w:pPr>
        <w:pStyle w:val="ConsPlusNormal"/>
        <w:ind w:firstLine="540"/>
        <w:jc w:val="both"/>
      </w:pPr>
      <w:r w:rsidRPr="00417160">
        <w:t>В разделе 14 указываются общие ограничения в действии удостоверения в отношении всех категорий и подкатегорий транспортных средств &lt;1&gt;, информация о стаже управления транспортными средствами (указывается год наиболее ранней даты получения права на управление транспортными средствами), а также информация, касающаяся владельца удостоверения.</w:t>
      </w:r>
    </w:p>
    <w:p w:rsidR="00FE1474" w:rsidRPr="00417160" w:rsidRDefault="00FE1474">
      <w:pPr>
        <w:pStyle w:val="ConsPlusNormal"/>
        <w:ind w:firstLine="540"/>
        <w:jc w:val="both"/>
      </w:pPr>
      <w:r w:rsidRPr="00417160">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в разделе 14 указываются в кодированном виде:</w:t>
      </w:r>
    </w:p>
    <w:p w:rsidR="00FE1474" w:rsidRPr="00417160" w:rsidRDefault="00FE1474">
      <w:pPr>
        <w:pStyle w:val="ConsPlusNormal"/>
        <w:ind w:firstLine="540"/>
        <w:jc w:val="both"/>
      </w:pPr>
      <w:r w:rsidRPr="00417160">
        <w:t>MC - медицинские показания к управлению транспортным средством с ручным управлением;</w:t>
      </w:r>
    </w:p>
    <w:p w:rsidR="00FE1474" w:rsidRPr="00417160" w:rsidRDefault="00FE1474">
      <w:pPr>
        <w:pStyle w:val="ConsPlusNormal"/>
        <w:ind w:firstLine="540"/>
        <w:jc w:val="both"/>
      </w:pPr>
      <w:r w:rsidRPr="00417160">
        <w:t>AT - медицинские показания к управлению транспортным средством с автоматической трансмиссией;</w:t>
      </w:r>
    </w:p>
    <w:p w:rsidR="00FE1474" w:rsidRPr="00417160" w:rsidRDefault="00FE1474">
      <w:pPr>
        <w:pStyle w:val="ConsPlusNormal"/>
        <w:ind w:firstLine="540"/>
        <w:jc w:val="both"/>
      </w:pPr>
      <w:r w:rsidRPr="00417160">
        <w:t>APS - медицинские показания к управлению транспортным средством, оборудованным акустической парковочной системой;</w:t>
      </w:r>
    </w:p>
    <w:p w:rsidR="00FE1474" w:rsidRPr="00417160" w:rsidRDefault="00FE1474">
      <w:pPr>
        <w:pStyle w:val="ConsPlusNormal"/>
        <w:ind w:firstLine="540"/>
        <w:jc w:val="both"/>
      </w:pPr>
      <w:r w:rsidRPr="00417160">
        <w:t>GCL -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w:t>
      </w:r>
    </w:p>
    <w:p w:rsidR="00FE1474" w:rsidRPr="00417160" w:rsidRDefault="00FE1474">
      <w:pPr>
        <w:pStyle w:val="ConsPlusNormal"/>
        <w:ind w:firstLine="540"/>
        <w:jc w:val="both"/>
      </w:pPr>
      <w:r w:rsidRPr="00417160">
        <w:t>HA/CF -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w:t>
      </w:r>
    </w:p>
    <w:p w:rsidR="00FE1474" w:rsidRPr="00417160" w:rsidRDefault="00FE1474">
      <w:pPr>
        <w:pStyle w:val="ConsPlusNormal"/>
        <w:ind w:firstLine="540"/>
        <w:jc w:val="both"/>
      </w:pPr>
      <w:r w:rsidRPr="00417160">
        <w:t>В специально отведенном месте удостоверения наносится штрих-код, содержание которого определяется подразделением Госавтоинспекции на федеральном уровне.</w:t>
      </w:r>
    </w:p>
    <w:p w:rsidR="00FE1474" w:rsidRPr="00417160" w:rsidRDefault="00FE1474">
      <w:pPr>
        <w:pStyle w:val="ConsPlusNormal"/>
        <w:ind w:firstLine="540"/>
        <w:jc w:val="both"/>
      </w:pPr>
      <w:r w:rsidRPr="00417160">
        <w:t xml:space="preserve">Заполненное удостоверение фальцуется по линии сгиба, помещается в </w:t>
      </w:r>
      <w:proofErr w:type="spellStart"/>
      <w:r w:rsidRPr="00417160">
        <w:t>ламинационный</w:t>
      </w:r>
      <w:proofErr w:type="spellEnd"/>
      <w:r w:rsidRPr="00417160">
        <w:t xml:space="preserve"> пакет, состоящий из трех слоев: верхнего и нижнего прозрачного </w:t>
      </w:r>
      <w:proofErr w:type="spellStart"/>
      <w:r w:rsidRPr="00417160">
        <w:t>ламината</w:t>
      </w:r>
      <w:proofErr w:type="spellEnd"/>
      <w:r w:rsidRPr="00417160">
        <w:t>, а также среднего слоя из непрозрачного материала, помещаемого внутрь удостоверения, а затем ламинируется и вырезается в установленном формате (приложение N 1).".</w:t>
      </w:r>
    </w:p>
    <w:p w:rsidR="00FE1474" w:rsidRPr="00417160" w:rsidRDefault="00FE1474">
      <w:pPr>
        <w:pStyle w:val="ConsPlusNormal"/>
        <w:ind w:firstLine="540"/>
        <w:jc w:val="both"/>
      </w:pPr>
      <w:r w:rsidRPr="00417160">
        <w:t>1.3.7. Абзац тридцатый дополнить сноской 1 следующего содержания:</w:t>
      </w:r>
    </w:p>
    <w:p w:rsidR="00FE1474" w:rsidRPr="00417160" w:rsidRDefault="00FE1474">
      <w:pPr>
        <w:pStyle w:val="ConsPlusNormal"/>
        <w:ind w:firstLine="540"/>
        <w:jc w:val="both"/>
      </w:pPr>
      <w:r w:rsidRPr="00417160">
        <w:t xml:space="preserve">"&lt;1&gt; Постановление Правительства Российской Федерации от 29 декабря 2014 г. N 1604 "О </w:t>
      </w:r>
      <w:r w:rsidRPr="00417160">
        <w:lastRenderedPageBreak/>
        <w:t>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FE1474" w:rsidRPr="00417160" w:rsidRDefault="00FE1474">
      <w:pPr>
        <w:pStyle w:val="ConsPlusNormal"/>
        <w:ind w:firstLine="540"/>
        <w:jc w:val="both"/>
      </w:pPr>
      <w:r w:rsidRPr="00417160">
        <w:t>1.3.8. Дополнить приложением следующего содержания:</w:t>
      </w:r>
    </w:p>
    <w:p w:rsidR="00FE1474" w:rsidRPr="00417160" w:rsidRDefault="00FE1474">
      <w:pPr>
        <w:sectPr w:rsidR="00FE1474" w:rsidRPr="00417160">
          <w:pgSz w:w="11905" w:h="16838"/>
          <w:pgMar w:top="1134" w:right="850" w:bottom="1134" w:left="1701" w:header="0" w:footer="0" w:gutter="0"/>
          <w:cols w:space="720"/>
        </w:sectPr>
      </w:pPr>
    </w:p>
    <w:p w:rsidR="00FE1474" w:rsidRPr="00417160" w:rsidRDefault="00FE1474">
      <w:pPr>
        <w:pStyle w:val="ConsPlusNormal"/>
        <w:jc w:val="both"/>
      </w:pPr>
    </w:p>
    <w:p w:rsidR="00FE1474" w:rsidRPr="00417160" w:rsidRDefault="00FE1474">
      <w:pPr>
        <w:pStyle w:val="ConsPlusNormal"/>
        <w:jc w:val="right"/>
      </w:pPr>
      <w:r w:rsidRPr="00417160">
        <w:t>"Приложение</w:t>
      </w:r>
    </w:p>
    <w:p w:rsidR="00FE1474" w:rsidRPr="00417160" w:rsidRDefault="00FE1474">
      <w:pPr>
        <w:pStyle w:val="ConsPlusNormal"/>
        <w:jc w:val="right"/>
      </w:pPr>
      <w:r w:rsidRPr="00417160">
        <w:t>к Оформлению водительского</w:t>
      </w:r>
    </w:p>
    <w:p w:rsidR="00FE1474" w:rsidRPr="00417160" w:rsidRDefault="00FE1474">
      <w:pPr>
        <w:pStyle w:val="ConsPlusNormal"/>
        <w:jc w:val="right"/>
      </w:pPr>
      <w:r w:rsidRPr="00417160">
        <w:t>удостоверения при его выдаче</w:t>
      </w:r>
    </w:p>
    <w:p w:rsidR="00FE1474" w:rsidRPr="00417160" w:rsidRDefault="00FE1474">
      <w:pPr>
        <w:pStyle w:val="ConsPlusNormal"/>
        <w:jc w:val="both"/>
      </w:pPr>
    </w:p>
    <w:p w:rsidR="00FE1474" w:rsidRPr="00417160" w:rsidRDefault="00FE1474">
      <w:pPr>
        <w:pStyle w:val="ConsPlusNormal"/>
        <w:jc w:val="center"/>
      </w:pPr>
      <w:r w:rsidRPr="00417160">
        <w:t>СПРАВОЧНО</w:t>
      </w:r>
    </w:p>
    <w:p w:rsidR="00FE1474" w:rsidRPr="00417160" w:rsidRDefault="00FE1474">
      <w:pPr>
        <w:pStyle w:val="ConsPlusNormal"/>
        <w:jc w:val="both"/>
      </w:pPr>
    </w:p>
    <w:p w:rsidR="00FE1474" w:rsidRPr="00417160" w:rsidRDefault="00FE1474">
      <w:pPr>
        <w:pStyle w:val="ConsPlusNormal"/>
        <w:jc w:val="center"/>
      </w:pPr>
      <w:r w:rsidRPr="00417160">
        <w:t xml:space="preserve">ИКАО </w:t>
      </w:r>
      <w:proofErr w:type="spellStart"/>
      <w:r w:rsidRPr="00417160">
        <w:t>Doc</w:t>
      </w:r>
      <w:proofErr w:type="spellEnd"/>
      <w:r w:rsidRPr="00417160">
        <w:t xml:space="preserve"> 9303</w:t>
      </w:r>
    </w:p>
    <w:p w:rsidR="00FE1474" w:rsidRPr="00417160" w:rsidRDefault="00FE1474">
      <w:pPr>
        <w:pStyle w:val="ConsPlusNormal"/>
        <w:jc w:val="both"/>
      </w:pPr>
    </w:p>
    <w:p w:rsidR="00FE1474" w:rsidRPr="00417160" w:rsidRDefault="00FE1474">
      <w:pPr>
        <w:pStyle w:val="ConsPlusNormal"/>
        <w:jc w:val="center"/>
      </w:pPr>
      <w:proofErr w:type="spellStart"/>
      <w:r w:rsidRPr="00417160">
        <w:t>Машиносчитываемые</w:t>
      </w:r>
      <w:proofErr w:type="spellEnd"/>
      <w:r w:rsidRPr="00417160">
        <w:t xml:space="preserve"> проездные документы</w:t>
      </w:r>
    </w:p>
    <w:p w:rsidR="00FE1474" w:rsidRPr="00417160" w:rsidRDefault="00FE1474">
      <w:pPr>
        <w:pStyle w:val="ConsPlusNormal"/>
        <w:jc w:val="both"/>
      </w:pPr>
    </w:p>
    <w:p w:rsidR="00FE1474" w:rsidRPr="00417160" w:rsidRDefault="00FE1474">
      <w:pPr>
        <w:pStyle w:val="ConsPlusNormal"/>
        <w:jc w:val="center"/>
      </w:pPr>
      <w:r w:rsidRPr="00417160">
        <w:t>ЧАСТЬ 1</w:t>
      </w:r>
    </w:p>
    <w:p w:rsidR="00FE1474" w:rsidRPr="00417160" w:rsidRDefault="00FE1474">
      <w:pPr>
        <w:pStyle w:val="ConsPlusNormal"/>
        <w:jc w:val="center"/>
      </w:pPr>
      <w:proofErr w:type="spellStart"/>
      <w:r w:rsidRPr="00417160">
        <w:t>Машиносчитываемые</w:t>
      </w:r>
      <w:proofErr w:type="spellEnd"/>
      <w:r w:rsidRPr="00417160">
        <w:t xml:space="preserve"> паспорта</w:t>
      </w:r>
    </w:p>
    <w:p w:rsidR="00FE1474" w:rsidRPr="00417160" w:rsidRDefault="00FE1474">
      <w:pPr>
        <w:pStyle w:val="ConsPlusNormal"/>
        <w:jc w:val="both"/>
      </w:pPr>
    </w:p>
    <w:p w:rsidR="00FE1474" w:rsidRPr="00417160" w:rsidRDefault="00FE1474">
      <w:pPr>
        <w:pStyle w:val="ConsPlusNormal"/>
        <w:jc w:val="center"/>
      </w:pPr>
      <w:r w:rsidRPr="00417160">
        <w:t>ТОМ I</w:t>
      </w:r>
    </w:p>
    <w:p w:rsidR="00FE1474" w:rsidRPr="00417160" w:rsidRDefault="00FE1474">
      <w:pPr>
        <w:pStyle w:val="ConsPlusNormal"/>
        <w:jc w:val="center"/>
      </w:pPr>
      <w:r w:rsidRPr="00417160">
        <w:t xml:space="preserve">Паспорта с </w:t>
      </w:r>
      <w:proofErr w:type="spellStart"/>
      <w:r w:rsidRPr="00417160">
        <w:t>машиносчитываемыми</w:t>
      </w:r>
      <w:proofErr w:type="spellEnd"/>
      <w:r w:rsidRPr="00417160">
        <w:t xml:space="preserve"> данными, хранящимися</w:t>
      </w:r>
    </w:p>
    <w:p w:rsidR="00FE1474" w:rsidRPr="00417160" w:rsidRDefault="00FE1474">
      <w:pPr>
        <w:pStyle w:val="ConsPlusNormal"/>
        <w:jc w:val="center"/>
      </w:pPr>
      <w:r w:rsidRPr="00417160">
        <w:t>в формате оптического распознавания знаков</w:t>
      </w:r>
    </w:p>
    <w:p w:rsidR="00FE1474" w:rsidRPr="00417160" w:rsidRDefault="00FE1474">
      <w:pPr>
        <w:pStyle w:val="ConsPlusNormal"/>
        <w:jc w:val="both"/>
      </w:pPr>
    </w:p>
    <w:p w:rsidR="00FE1474" w:rsidRPr="00417160" w:rsidRDefault="00FE1474">
      <w:pPr>
        <w:pStyle w:val="ConsPlusNormal"/>
        <w:jc w:val="center"/>
      </w:pPr>
      <w:r w:rsidRPr="00417160">
        <w:t>Добавление 9 к разделу IV</w:t>
      </w:r>
    </w:p>
    <w:p w:rsidR="00FE1474" w:rsidRPr="00417160" w:rsidRDefault="00FE1474">
      <w:pPr>
        <w:pStyle w:val="ConsPlusNormal"/>
        <w:jc w:val="center"/>
      </w:pPr>
      <w:r w:rsidRPr="00417160">
        <w:t>Транслитерация, рекомендуемая</w:t>
      </w:r>
    </w:p>
    <w:p w:rsidR="00FE1474" w:rsidRPr="00417160" w:rsidRDefault="00FE1474">
      <w:pPr>
        <w:pStyle w:val="ConsPlusNormal"/>
        <w:jc w:val="center"/>
      </w:pPr>
      <w:r w:rsidRPr="00417160">
        <w:t>для использования государствами</w:t>
      </w:r>
    </w:p>
    <w:p w:rsidR="00FE1474" w:rsidRPr="00417160" w:rsidRDefault="00FE1474">
      <w:pPr>
        <w:pStyle w:val="ConsPlusNormal"/>
        <w:jc w:val="both"/>
      </w:pPr>
    </w:p>
    <w:p w:rsidR="00FE1474" w:rsidRPr="00417160" w:rsidRDefault="00FE1474">
      <w:pPr>
        <w:pStyle w:val="ConsPlusNormal"/>
        <w:jc w:val="center"/>
      </w:pPr>
      <w:r w:rsidRPr="00417160">
        <w:t>РАЗДЕЛ IV</w:t>
      </w:r>
    </w:p>
    <w:p w:rsidR="00FE1474" w:rsidRPr="00417160" w:rsidRDefault="00FE1474">
      <w:pPr>
        <w:pStyle w:val="ConsPlusNormal"/>
        <w:jc w:val="center"/>
      </w:pPr>
      <w:r w:rsidRPr="00417160">
        <w:t>Технические спецификации</w:t>
      </w:r>
    </w:p>
    <w:p w:rsidR="00FE1474" w:rsidRPr="00417160" w:rsidRDefault="00FE1474">
      <w:pPr>
        <w:pStyle w:val="ConsPlusNormal"/>
        <w:jc w:val="both"/>
      </w:pPr>
    </w:p>
    <w:p w:rsidR="00FE1474" w:rsidRPr="00417160" w:rsidRDefault="00FE1474">
      <w:pPr>
        <w:pStyle w:val="ConsPlusNormal"/>
        <w:jc w:val="center"/>
      </w:pPr>
      <w:r w:rsidRPr="00417160">
        <w:t>Транслитерация кириллических знаков</w:t>
      </w:r>
    </w:p>
    <w:p w:rsidR="00FE1474" w:rsidRPr="00417160" w:rsidRDefault="00FE1474">
      <w:pPr>
        <w:pStyle w:val="ConsPlusNormal"/>
        <w:jc w:val="both"/>
      </w:pPr>
    </w:p>
    <w:p w:rsidR="00FE1474" w:rsidRPr="00417160" w:rsidRDefault="00FE1474">
      <w:pPr>
        <w:pStyle w:val="ConsPlusNormal"/>
        <w:jc w:val="center"/>
      </w:pPr>
      <w:r w:rsidRPr="00417160">
        <w:t>(Извлечение)</w:t>
      </w:r>
    </w:p>
    <w:p w:rsidR="00FE1474" w:rsidRPr="00417160" w:rsidRDefault="00FE147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0"/>
        <w:gridCol w:w="3200"/>
        <w:gridCol w:w="3200"/>
      </w:tblGrid>
      <w:tr w:rsidR="00417160" w:rsidRPr="00417160">
        <w:tc>
          <w:tcPr>
            <w:tcW w:w="3200" w:type="dxa"/>
          </w:tcPr>
          <w:p w:rsidR="00FE1474" w:rsidRPr="00417160" w:rsidRDefault="00FE1474">
            <w:pPr>
              <w:pStyle w:val="ConsPlusNormal"/>
              <w:jc w:val="center"/>
            </w:pPr>
            <w:r w:rsidRPr="00417160">
              <w:t>Порядковый номер</w:t>
            </w:r>
          </w:p>
        </w:tc>
        <w:tc>
          <w:tcPr>
            <w:tcW w:w="3200" w:type="dxa"/>
          </w:tcPr>
          <w:p w:rsidR="00FE1474" w:rsidRPr="00417160" w:rsidRDefault="00FE1474">
            <w:pPr>
              <w:pStyle w:val="ConsPlusNormal"/>
              <w:jc w:val="center"/>
            </w:pPr>
            <w:r w:rsidRPr="00417160">
              <w:t>Национальный знак</w:t>
            </w:r>
          </w:p>
        </w:tc>
        <w:tc>
          <w:tcPr>
            <w:tcW w:w="3200" w:type="dxa"/>
          </w:tcPr>
          <w:p w:rsidR="00FE1474" w:rsidRPr="00417160" w:rsidRDefault="00FE1474">
            <w:pPr>
              <w:pStyle w:val="ConsPlusNormal"/>
              <w:jc w:val="center"/>
            </w:pPr>
            <w:r w:rsidRPr="00417160">
              <w:t>Рекомендуемая транслитерация</w:t>
            </w:r>
          </w:p>
        </w:tc>
      </w:tr>
      <w:tr w:rsidR="00417160" w:rsidRPr="00417160">
        <w:tc>
          <w:tcPr>
            <w:tcW w:w="3200" w:type="dxa"/>
          </w:tcPr>
          <w:p w:rsidR="00FE1474" w:rsidRPr="00417160" w:rsidRDefault="00FE1474">
            <w:pPr>
              <w:pStyle w:val="ConsPlusNormal"/>
              <w:jc w:val="center"/>
            </w:pPr>
            <w:r w:rsidRPr="00417160">
              <w:t>1.</w:t>
            </w:r>
          </w:p>
        </w:tc>
        <w:tc>
          <w:tcPr>
            <w:tcW w:w="3200" w:type="dxa"/>
          </w:tcPr>
          <w:p w:rsidR="00FE1474" w:rsidRPr="00417160" w:rsidRDefault="00FE1474">
            <w:pPr>
              <w:pStyle w:val="ConsPlusNormal"/>
              <w:jc w:val="center"/>
            </w:pPr>
            <w:r w:rsidRPr="00417160">
              <w:t>А</w:t>
            </w:r>
          </w:p>
        </w:tc>
        <w:tc>
          <w:tcPr>
            <w:tcW w:w="3200" w:type="dxa"/>
          </w:tcPr>
          <w:p w:rsidR="00FE1474" w:rsidRPr="00417160" w:rsidRDefault="00FE1474">
            <w:pPr>
              <w:pStyle w:val="ConsPlusNormal"/>
              <w:jc w:val="center"/>
            </w:pPr>
            <w:r w:rsidRPr="00417160">
              <w:t>A</w:t>
            </w:r>
          </w:p>
        </w:tc>
      </w:tr>
      <w:tr w:rsidR="00417160" w:rsidRPr="00417160">
        <w:tc>
          <w:tcPr>
            <w:tcW w:w="3200" w:type="dxa"/>
          </w:tcPr>
          <w:p w:rsidR="00FE1474" w:rsidRPr="00417160" w:rsidRDefault="00FE1474">
            <w:pPr>
              <w:pStyle w:val="ConsPlusNormal"/>
              <w:jc w:val="center"/>
            </w:pPr>
            <w:r w:rsidRPr="00417160">
              <w:t>2.</w:t>
            </w:r>
          </w:p>
        </w:tc>
        <w:tc>
          <w:tcPr>
            <w:tcW w:w="3200" w:type="dxa"/>
          </w:tcPr>
          <w:p w:rsidR="00FE1474" w:rsidRPr="00417160" w:rsidRDefault="00FE1474">
            <w:pPr>
              <w:pStyle w:val="ConsPlusNormal"/>
              <w:jc w:val="center"/>
            </w:pPr>
            <w:r w:rsidRPr="00417160">
              <w:t>Б</w:t>
            </w:r>
          </w:p>
        </w:tc>
        <w:tc>
          <w:tcPr>
            <w:tcW w:w="3200" w:type="dxa"/>
          </w:tcPr>
          <w:p w:rsidR="00FE1474" w:rsidRPr="00417160" w:rsidRDefault="00FE1474">
            <w:pPr>
              <w:pStyle w:val="ConsPlusNormal"/>
              <w:jc w:val="center"/>
            </w:pPr>
            <w:r w:rsidRPr="00417160">
              <w:t>B</w:t>
            </w:r>
          </w:p>
        </w:tc>
      </w:tr>
      <w:tr w:rsidR="00417160" w:rsidRPr="00417160">
        <w:tc>
          <w:tcPr>
            <w:tcW w:w="3200" w:type="dxa"/>
          </w:tcPr>
          <w:p w:rsidR="00FE1474" w:rsidRPr="00417160" w:rsidRDefault="00FE1474">
            <w:pPr>
              <w:pStyle w:val="ConsPlusNormal"/>
              <w:jc w:val="center"/>
            </w:pPr>
            <w:r w:rsidRPr="00417160">
              <w:lastRenderedPageBreak/>
              <w:t>3.</w:t>
            </w:r>
          </w:p>
        </w:tc>
        <w:tc>
          <w:tcPr>
            <w:tcW w:w="3200" w:type="dxa"/>
          </w:tcPr>
          <w:p w:rsidR="00FE1474" w:rsidRPr="00417160" w:rsidRDefault="00FE1474">
            <w:pPr>
              <w:pStyle w:val="ConsPlusNormal"/>
              <w:jc w:val="center"/>
            </w:pPr>
            <w:r w:rsidRPr="00417160">
              <w:t>В</w:t>
            </w:r>
          </w:p>
        </w:tc>
        <w:tc>
          <w:tcPr>
            <w:tcW w:w="3200" w:type="dxa"/>
          </w:tcPr>
          <w:p w:rsidR="00FE1474" w:rsidRPr="00417160" w:rsidRDefault="00FE1474">
            <w:pPr>
              <w:pStyle w:val="ConsPlusNormal"/>
              <w:jc w:val="center"/>
            </w:pPr>
            <w:r w:rsidRPr="00417160">
              <w:t>V</w:t>
            </w:r>
          </w:p>
        </w:tc>
      </w:tr>
      <w:tr w:rsidR="00417160" w:rsidRPr="00417160">
        <w:tc>
          <w:tcPr>
            <w:tcW w:w="3200" w:type="dxa"/>
          </w:tcPr>
          <w:p w:rsidR="00FE1474" w:rsidRPr="00417160" w:rsidRDefault="00FE1474">
            <w:pPr>
              <w:pStyle w:val="ConsPlusNormal"/>
              <w:jc w:val="center"/>
            </w:pPr>
            <w:r w:rsidRPr="00417160">
              <w:t>4.</w:t>
            </w:r>
          </w:p>
        </w:tc>
        <w:tc>
          <w:tcPr>
            <w:tcW w:w="3200" w:type="dxa"/>
          </w:tcPr>
          <w:p w:rsidR="00FE1474" w:rsidRPr="00417160" w:rsidRDefault="00FE1474">
            <w:pPr>
              <w:pStyle w:val="ConsPlusNormal"/>
              <w:jc w:val="center"/>
            </w:pPr>
            <w:r w:rsidRPr="00417160">
              <w:t>Г</w:t>
            </w:r>
          </w:p>
        </w:tc>
        <w:tc>
          <w:tcPr>
            <w:tcW w:w="3200" w:type="dxa"/>
          </w:tcPr>
          <w:p w:rsidR="00FE1474" w:rsidRPr="00417160" w:rsidRDefault="00FE1474">
            <w:pPr>
              <w:pStyle w:val="ConsPlusNormal"/>
              <w:jc w:val="center"/>
            </w:pPr>
            <w:r w:rsidRPr="00417160">
              <w:t>G</w:t>
            </w:r>
          </w:p>
        </w:tc>
      </w:tr>
      <w:tr w:rsidR="00417160" w:rsidRPr="00417160">
        <w:tc>
          <w:tcPr>
            <w:tcW w:w="3200" w:type="dxa"/>
          </w:tcPr>
          <w:p w:rsidR="00FE1474" w:rsidRPr="00417160" w:rsidRDefault="00FE1474">
            <w:pPr>
              <w:pStyle w:val="ConsPlusNormal"/>
              <w:jc w:val="center"/>
            </w:pPr>
            <w:r w:rsidRPr="00417160">
              <w:t>5.</w:t>
            </w:r>
          </w:p>
        </w:tc>
        <w:tc>
          <w:tcPr>
            <w:tcW w:w="3200" w:type="dxa"/>
          </w:tcPr>
          <w:p w:rsidR="00FE1474" w:rsidRPr="00417160" w:rsidRDefault="00FE1474">
            <w:pPr>
              <w:pStyle w:val="ConsPlusNormal"/>
              <w:jc w:val="center"/>
            </w:pPr>
            <w:r w:rsidRPr="00417160">
              <w:t>Д</w:t>
            </w:r>
          </w:p>
        </w:tc>
        <w:tc>
          <w:tcPr>
            <w:tcW w:w="3200" w:type="dxa"/>
          </w:tcPr>
          <w:p w:rsidR="00FE1474" w:rsidRPr="00417160" w:rsidRDefault="00FE1474">
            <w:pPr>
              <w:pStyle w:val="ConsPlusNormal"/>
              <w:jc w:val="center"/>
            </w:pPr>
            <w:r w:rsidRPr="00417160">
              <w:t>D</w:t>
            </w:r>
          </w:p>
        </w:tc>
      </w:tr>
      <w:tr w:rsidR="00417160" w:rsidRPr="00417160">
        <w:tc>
          <w:tcPr>
            <w:tcW w:w="3200" w:type="dxa"/>
          </w:tcPr>
          <w:p w:rsidR="00FE1474" w:rsidRPr="00417160" w:rsidRDefault="00FE1474">
            <w:pPr>
              <w:pStyle w:val="ConsPlusNormal"/>
              <w:jc w:val="center"/>
            </w:pPr>
            <w:r w:rsidRPr="00417160">
              <w:t>6.</w:t>
            </w:r>
          </w:p>
        </w:tc>
        <w:tc>
          <w:tcPr>
            <w:tcW w:w="3200" w:type="dxa"/>
          </w:tcPr>
          <w:p w:rsidR="00FE1474" w:rsidRPr="00417160" w:rsidRDefault="00FE1474">
            <w:pPr>
              <w:pStyle w:val="ConsPlusNormal"/>
              <w:jc w:val="center"/>
            </w:pPr>
            <w:r w:rsidRPr="00417160">
              <w:t>Е</w:t>
            </w:r>
          </w:p>
        </w:tc>
        <w:tc>
          <w:tcPr>
            <w:tcW w:w="3200" w:type="dxa"/>
          </w:tcPr>
          <w:p w:rsidR="00FE1474" w:rsidRPr="00417160" w:rsidRDefault="00FE1474">
            <w:pPr>
              <w:pStyle w:val="ConsPlusNormal"/>
              <w:jc w:val="center"/>
            </w:pPr>
            <w:r w:rsidRPr="00417160">
              <w:t>E</w:t>
            </w:r>
          </w:p>
        </w:tc>
      </w:tr>
      <w:tr w:rsidR="00417160" w:rsidRPr="00417160">
        <w:tc>
          <w:tcPr>
            <w:tcW w:w="3200" w:type="dxa"/>
          </w:tcPr>
          <w:p w:rsidR="00FE1474" w:rsidRPr="00417160" w:rsidRDefault="00FE1474">
            <w:pPr>
              <w:pStyle w:val="ConsPlusNormal"/>
              <w:jc w:val="center"/>
            </w:pPr>
            <w:r w:rsidRPr="00417160">
              <w:t>7.</w:t>
            </w:r>
          </w:p>
        </w:tc>
        <w:tc>
          <w:tcPr>
            <w:tcW w:w="3200" w:type="dxa"/>
          </w:tcPr>
          <w:p w:rsidR="00FE1474" w:rsidRPr="00417160" w:rsidRDefault="00FE1474">
            <w:pPr>
              <w:pStyle w:val="ConsPlusNormal"/>
              <w:jc w:val="center"/>
            </w:pPr>
            <w:r w:rsidRPr="00417160">
              <w:t>Е</w:t>
            </w:r>
          </w:p>
        </w:tc>
        <w:tc>
          <w:tcPr>
            <w:tcW w:w="3200" w:type="dxa"/>
          </w:tcPr>
          <w:p w:rsidR="00FE1474" w:rsidRPr="00417160" w:rsidRDefault="00FE1474">
            <w:pPr>
              <w:pStyle w:val="ConsPlusNormal"/>
              <w:jc w:val="center"/>
            </w:pPr>
            <w:r w:rsidRPr="00417160">
              <w:t>E</w:t>
            </w:r>
          </w:p>
        </w:tc>
      </w:tr>
      <w:tr w:rsidR="00417160" w:rsidRPr="00417160">
        <w:tc>
          <w:tcPr>
            <w:tcW w:w="3200" w:type="dxa"/>
          </w:tcPr>
          <w:p w:rsidR="00FE1474" w:rsidRPr="00417160" w:rsidRDefault="00FE1474">
            <w:pPr>
              <w:pStyle w:val="ConsPlusNormal"/>
              <w:jc w:val="center"/>
            </w:pPr>
            <w:r w:rsidRPr="00417160">
              <w:t>8.</w:t>
            </w:r>
          </w:p>
        </w:tc>
        <w:tc>
          <w:tcPr>
            <w:tcW w:w="3200" w:type="dxa"/>
          </w:tcPr>
          <w:p w:rsidR="00FE1474" w:rsidRPr="00417160" w:rsidRDefault="00FE1474">
            <w:pPr>
              <w:pStyle w:val="ConsPlusNormal"/>
              <w:jc w:val="center"/>
            </w:pPr>
            <w:r w:rsidRPr="00417160">
              <w:t>Ж</w:t>
            </w:r>
          </w:p>
        </w:tc>
        <w:tc>
          <w:tcPr>
            <w:tcW w:w="3200" w:type="dxa"/>
          </w:tcPr>
          <w:p w:rsidR="00FE1474" w:rsidRPr="00417160" w:rsidRDefault="00FE1474">
            <w:pPr>
              <w:pStyle w:val="ConsPlusNormal"/>
              <w:jc w:val="center"/>
            </w:pPr>
            <w:r w:rsidRPr="00417160">
              <w:t>ZH</w:t>
            </w:r>
          </w:p>
        </w:tc>
      </w:tr>
      <w:tr w:rsidR="00417160" w:rsidRPr="00417160">
        <w:tc>
          <w:tcPr>
            <w:tcW w:w="3200" w:type="dxa"/>
          </w:tcPr>
          <w:p w:rsidR="00FE1474" w:rsidRPr="00417160" w:rsidRDefault="00FE1474">
            <w:pPr>
              <w:pStyle w:val="ConsPlusNormal"/>
              <w:jc w:val="center"/>
            </w:pPr>
            <w:r w:rsidRPr="00417160">
              <w:t>9.</w:t>
            </w:r>
          </w:p>
        </w:tc>
        <w:tc>
          <w:tcPr>
            <w:tcW w:w="3200" w:type="dxa"/>
          </w:tcPr>
          <w:p w:rsidR="00FE1474" w:rsidRPr="00417160" w:rsidRDefault="00FE1474">
            <w:pPr>
              <w:pStyle w:val="ConsPlusNormal"/>
              <w:jc w:val="center"/>
            </w:pPr>
            <w:r w:rsidRPr="00417160">
              <w:t>3</w:t>
            </w:r>
          </w:p>
        </w:tc>
        <w:tc>
          <w:tcPr>
            <w:tcW w:w="3200" w:type="dxa"/>
          </w:tcPr>
          <w:p w:rsidR="00FE1474" w:rsidRPr="00417160" w:rsidRDefault="00FE1474">
            <w:pPr>
              <w:pStyle w:val="ConsPlusNormal"/>
              <w:jc w:val="center"/>
            </w:pPr>
            <w:r w:rsidRPr="00417160">
              <w:t>Z</w:t>
            </w:r>
          </w:p>
        </w:tc>
      </w:tr>
      <w:tr w:rsidR="00417160" w:rsidRPr="00417160">
        <w:tc>
          <w:tcPr>
            <w:tcW w:w="3200" w:type="dxa"/>
          </w:tcPr>
          <w:p w:rsidR="00FE1474" w:rsidRPr="00417160" w:rsidRDefault="00FE1474">
            <w:pPr>
              <w:pStyle w:val="ConsPlusNormal"/>
              <w:jc w:val="center"/>
            </w:pPr>
            <w:r w:rsidRPr="00417160">
              <w:t>10.</w:t>
            </w:r>
          </w:p>
        </w:tc>
        <w:tc>
          <w:tcPr>
            <w:tcW w:w="3200" w:type="dxa"/>
          </w:tcPr>
          <w:p w:rsidR="00FE1474" w:rsidRPr="00417160" w:rsidRDefault="00FE1474">
            <w:pPr>
              <w:pStyle w:val="ConsPlusNormal"/>
              <w:jc w:val="center"/>
            </w:pPr>
            <w:r w:rsidRPr="00417160">
              <w:t>И</w:t>
            </w:r>
          </w:p>
        </w:tc>
        <w:tc>
          <w:tcPr>
            <w:tcW w:w="3200" w:type="dxa"/>
          </w:tcPr>
          <w:p w:rsidR="00FE1474" w:rsidRPr="00417160" w:rsidRDefault="00FE1474">
            <w:pPr>
              <w:pStyle w:val="ConsPlusNormal"/>
              <w:jc w:val="center"/>
            </w:pPr>
            <w:r w:rsidRPr="00417160">
              <w:t>I</w:t>
            </w:r>
          </w:p>
        </w:tc>
      </w:tr>
      <w:tr w:rsidR="00417160" w:rsidRPr="00417160">
        <w:tc>
          <w:tcPr>
            <w:tcW w:w="3200" w:type="dxa"/>
          </w:tcPr>
          <w:p w:rsidR="00FE1474" w:rsidRPr="00417160" w:rsidRDefault="00FE1474">
            <w:pPr>
              <w:pStyle w:val="ConsPlusNormal"/>
              <w:jc w:val="center"/>
            </w:pPr>
            <w:r w:rsidRPr="00417160">
              <w:t>11.</w:t>
            </w:r>
          </w:p>
        </w:tc>
        <w:tc>
          <w:tcPr>
            <w:tcW w:w="3200" w:type="dxa"/>
          </w:tcPr>
          <w:p w:rsidR="00FE1474" w:rsidRPr="00417160" w:rsidRDefault="00FE1474">
            <w:pPr>
              <w:pStyle w:val="ConsPlusNormal"/>
              <w:jc w:val="center"/>
            </w:pPr>
            <w:r w:rsidRPr="00417160">
              <w:t>I</w:t>
            </w:r>
          </w:p>
        </w:tc>
        <w:tc>
          <w:tcPr>
            <w:tcW w:w="3200" w:type="dxa"/>
          </w:tcPr>
          <w:p w:rsidR="00FE1474" w:rsidRPr="00417160" w:rsidRDefault="00FE1474">
            <w:pPr>
              <w:pStyle w:val="ConsPlusNormal"/>
              <w:jc w:val="center"/>
            </w:pPr>
            <w:r w:rsidRPr="00417160">
              <w:t>I</w:t>
            </w:r>
          </w:p>
        </w:tc>
      </w:tr>
      <w:tr w:rsidR="00417160" w:rsidRPr="00417160">
        <w:tc>
          <w:tcPr>
            <w:tcW w:w="3200" w:type="dxa"/>
          </w:tcPr>
          <w:p w:rsidR="00FE1474" w:rsidRPr="00417160" w:rsidRDefault="00FE1474">
            <w:pPr>
              <w:pStyle w:val="ConsPlusNormal"/>
              <w:jc w:val="center"/>
            </w:pPr>
            <w:r w:rsidRPr="00417160">
              <w:t>12.</w:t>
            </w:r>
          </w:p>
        </w:tc>
        <w:tc>
          <w:tcPr>
            <w:tcW w:w="3200" w:type="dxa"/>
          </w:tcPr>
          <w:p w:rsidR="00FE1474" w:rsidRPr="00417160" w:rsidRDefault="00FE1474">
            <w:pPr>
              <w:pStyle w:val="ConsPlusNormal"/>
              <w:jc w:val="center"/>
            </w:pPr>
            <w:r w:rsidRPr="00417160">
              <w:t>Й</w:t>
            </w:r>
          </w:p>
        </w:tc>
        <w:tc>
          <w:tcPr>
            <w:tcW w:w="3200" w:type="dxa"/>
          </w:tcPr>
          <w:p w:rsidR="00FE1474" w:rsidRPr="00417160" w:rsidRDefault="00FE1474">
            <w:pPr>
              <w:pStyle w:val="ConsPlusNormal"/>
              <w:jc w:val="center"/>
            </w:pPr>
            <w:r w:rsidRPr="00417160">
              <w:t>I</w:t>
            </w:r>
          </w:p>
        </w:tc>
      </w:tr>
      <w:tr w:rsidR="00417160" w:rsidRPr="00417160">
        <w:tc>
          <w:tcPr>
            <w:tcW w:w="3200" w:type="dxa"/>
          </w:tcPr>
          <w:p w:rsidR="00FE1474" w:rsidRPr="00417160" w:rsidRDefault="00FE1474">
            <w:pPr>
              <w:pStyle w:val="ConsPlusNormal"/>
              <w:jc w:val="center"/>
            </w:pPr>
            <w:r w:rsidRPr="00417160">
              <w:t>13.</w:t>
            </w:r>
          </w:p>
        </w:tc>
        <w:tc>
          <w:tcPr>
            <w:tcW w:w="3200" w:type="dxa"/>
          </w:tcPr>
          <w:p w:rsidR="00FE1474" w:rsidRPr="00417160" w:rsidRDefault="00FE1474">
            <w:pPr>
              <w:pStyle w:val="ConsPlusNormal"/>
              <w:jc w:val="center"/>
            </w:pPr>
            <w:r w:rsidRPr="00417160">
              <w:t>К</w:t>
            </w:r>
          </w:p>
        </w:tc>
        <w:tc>
          <w:tcPr>
            <w:tcW w:w="3200" w:type="dxa"/>
          </w:tcPr>
          <w:p w:rsidR="00FE1474" w:rsidRPr="00417160" w:rsidRDefault="00FE1474">
            <w:pPr>
              <w:pStyle w:val="ConsPlusNormal"/>
              <w:jc w:val="center"/>
            </w:pPr>
            <w:r w:rsidRPr="00417160">
              <w:t>K</w:t>
            </w:r>
          </w:p>
        </w:tc>
      </w:tr>
      <w:tr w:rsidR="00417160" w:rsidRPr="00417160">
        <w:tc>
          <w:tcPr>
            <w:tcW w:w="3200" w:type="dxa"/>
          </w:tcPr>
          <w:p w:rsidR="00FE1474" w:rsidRPr="00417160" w:rsidRDefault="00FE1474">
            <w:pPr>
              <w:pStyle w:val="ConsPlusNormal"/>
              <w:jc w:val="center"/>
            </w:pPr>
            <w:r w:rsidRPr="00417160">
              <w:t>14.</w:t>
            </w:r>
          </w:p>
        </w:tc>
        <w:tc>
          <w:tcPr>
            <w:tcW w:w="3200" w:type="dxa"/>
          </w:tcPr>
          <w:p w:rsidR="00FE1474" w:rsidRPr="00417160" w:rsidRDefault="00FE1474">
            <w:pPr>
              <w:pStyle w:val="ConsPlusNormal"/>
              <w:jc w:val="center"/>
            </w:pPr>
            <w:r w:rsidRPr="00417160">
              <w:t>Л</w:t>
            </w:r>
          </w:p>
        </w:tc>
        <w:tc>
          <w:tcPr>
            <w:tcW w:w="3200" w:type="dxa"/>
          </w:tcPr>
          <w:p w:rsidR="00FE1474" w:rsidRPr="00417160" w:rsidRDefault="00FE1474">
            <w:pPr>
              <w:pStyle w:val="ConsPlusNormal"/>
              <w:jc w:val="center"/>
            </w:pPr>
            <w:r w:rsidRPr="00417160">
              <w:t>L</w:t>
            </w:r>
          </w:p>
        </w:tc>
      </w:tr>
      <w:tr w:rsidR="00417160" w:rsidRPr="00417160">
        <w:tc>
          <w:tcPr>
            <w:tcW w:w="3200" w:type="dxa"/>
          </w:tcPr>
          <w:p w:rsidR="00FE1474" w:rsidRPr="00417160" w:rsidRDefault="00FE1474">
            <w:pPr>
              <w:pStyle w:val="ConsPlusNormal"/>
              <w:jc w:val="center"/>
            </w:pPr>
            <w:r w:rsidRPr="00417160">
              <w:t>15.</w:t>
            </w:r>
          </w:p>
        </w:tc>
        <w:tc>
          <w:tcPr>
            <w:tcW w:w="3200" w:type="dxa"/>
          </w:tcPr>
          <w:p w:rsidR="00FE1474" w:rsidRPr="00417160" w:rsidRDefault="00FE1474">
            <w:pPr>
              <w:pStyle w:val="ConsPlusNormal"/>
              <w:jc w:val="center"/>
            </w:pPr>
            <w:r w:rsidRPr="00417160">
              <w:t>М</w:t>
            </w:r>
          </w:p>
        </w:tc>
        <w:tc>
          <w:tcPr>
            <w:tcW w:w="3200" w:type="dxa"/>
          </w:tcPr>
          <w:p w:rsidR="00FE1474" w:rsidRPr="00417160" w:rsidRDefault="00FE1474">
            <w:pPr>
              <w:pStyle w:val="ConsPlusNormal"/>
              <w:jc w:val="center"/>
            </w:pPr>
            <w:r w:rsidRPr="00417160">
              <w:t>M</w:t>
            </w:r>
          </w:p>
        </w:tc>
      </w:tr>
      <w:tr w:rsidR="00417160" w:rsidRPr="00417160">
        <w:tc>
          <w:tcPr>
            <w:tcW w:w="3200" w:type="dxa"/>
          </w:tcPr>
          <w:p w:rsidR="00FE1474" w:rsidRPr="00417160" w:rsidRDefault="00FE1474">
            <w:pPr>
              <w:pStyle w:val="ConsPlusNormal"/>
              <w:jc w:val="center"/>
            </w:pPr>
            <w:r w:rsidRPr="00417160">
              <w:t>16.</w:t>
            </w:r>
          </w:p>
        </w:tc>
        <w:tc>
          <w:tcPr>
            <w:tcW w:w="3200" w:type="dxa"/>
          </w:tcPr>
          <w:p w:rsidR="00FE1474" w:rsidRPr="00417160" w:rsidRDefault="00FE1474">
            <w:pPr>
              <w:pStyle w:val="ConsPlusNormal"/>
              <w:jc w:val="center"/>
            </w:pPr>
            <w:r w:rsidRPr="00417160">
              <w:t>Н</w:t>
            </w:r>
          </w:p>
        </w:tc>
        <w:tc>
          <w:tcPr>
            <w:tcW w:w="3200" w:type="dxa"/>
          </w:tcPr>
          <w:p w:rsidR="00FE1474" w:rsidRPr="00417160" w:rsidRDefault="00FE1474">
            <w:pPr>
              <w:pStyle w:val="ConsPlusNormal"/>
              <w:jc w:val="center"/>
            </w:pPr>
            <w:r w:rsidRPr="00417160">
              <w:t>N</w:t>
            </w:r>
          </w:p>
        </w:tc>
      </w:tr>
      <w:tr w:rsidR="00417160" w:rsidRPr="00417160">
        <w:tc>
          <w:tcPr>
            <w:tcW w:w="3200" w:type="dxa"/>
          </w:tcPr>
          <w:p w:rsidR="00FE1474" w:rsidRPr="00417160" w:rsidRDefault="00FE1474">
            <w:pPr>
              <w:pStyle w:val="ConsPlusNormal"/>
              <w:jc w:val="center"/>
            </w:pPr>
            <w:r w:rsidRPr="00417160">
              <w:t>17.</w:t>
            </w:r>
          </w:p>
        </w:tc>
        <w:tc>
          <w:tcPr>
            <w:tcW w:w="3200" w:type="dxa"/>
          </w:tcPr>
          <w:p w:rsidR="00FE1474" w:rsidRPr="00417160" w:rsidRDefault="00FE1474">
            <w:pPr>
              <w:pStyle w:val="ConsPlusNormal"/>
              <w:jc w:val="center"/>
            </w:pPr>
            <w:r w:rsidRPr="00417160">
              <w:t>О</w:t>
            </w:r>
          </w:p>
        </w:tc>
        <w:tc>
          <w:tcPr>
            <w:tcW w:w="3200" w:type="dxa"/>
          </w:tcPr>
          <w:p w:rsidR="00FE1474" w:rsidRPr="00417160" w:rsidRDefault="00FE1474">
            <w:pPr>
              <w:pStyle w:val="ConsPlusNormal"/>
              <w:jc w:val="center"/>
            </w:pPr>
            <w:r w:rsidRPr="00417160">
              <w:t>O</w:t>
            </w:r>
          </w:p>
        </w:tc>
      </w:tr>
      <w:tr w:rsidR="00417160" w:rsidRPr="00417160">
        <w:tc>
          <w:tcPr>
            <w:tcW w:w="3200" w:type="dxa"/>
          </w:tcPr>
          <w:p w:rsidR="00FE1474" w:rsidRPr="00417160" w:rsidRDefault="00FE1474">
            <w:pPr>
              <w:pStyle w:val="ConsPlusNormal"/>
              <w:jc w:val="center"/>
            </w:pPr>
            <w:r w:rsidRPr="00417160">
              <w:t>18.</w:t>
            </w:r>
          </w:p>
        </w:tc>
        <w:tc>
          <w:tcPr>
            <w:tcW w:w="3200" w:type="dxa"/>
          </w:tcPr>
          <w:p w:rsidR="00FE1474" w:rsidRPr="00417160" w:rsidRDefault="00FE1474">
            <w:pPr>
              <w:pStyle w:val="ConsPlusNormal"/>
              <w:jc w:val="center"/>
            </w:pPr>
            <w:r w:rsidRPr="00417160">
              <w:t>П</w:t>
            </w:r>
          </w:p>
        </w:tc>
        <w:tc>
          <w:tcPr>
            <w:tcW w:w="3200" w:type="dxa"/>
          </w:tcPr>
          <w:p w:rsidR="00FE1474" w:rsidRPr="00417160" w:rsidRDefault="00FE1474">
            <w:pPr>
              <w:pStyle w:val="ConsPlusNormal"/>
              <w:jc w:val="center"/>
            </w:pPr>
            <w:r w:rsidRPr="00417160">
              <w:t>P</w:t>
            </w:r>
          </w:p>
        </w:tc>
      </w:tr>
      <w:tr w:rsidR="00417160" w:rsidRPr="00417160">
        <w:tc>
          <w:tcPr>
            <w:tcW w:w="3200" w:type="dxa"/>
          </w:tcPr>
          <w:p w:rsidR="00FE1474" w:rsidRPr="00417160" w:rsidRDefault="00FE1474">
            <w:pPr>
              <w:pStyle w:val="ConsPlusNormal"/>
              <w:jc w:val="center"/>
            </w:pPr>
            <w:r w:rsidRPr="00417160">
              <w:t>19.</w:t>
            </w:r>
          </w:p>
        </w:tc>
        <w:tc>
          <w:tcPr>
            <w:tcW w:w="3200" w:type="dxa"/>
          </w:tcPr>
          <w:p w:rsidR="00FE1474" w:rsidRPr="00417160" w:rsidRDefault="00FE1474">
            <w:pPr>
              <w:pStyle w:val="ConsPlusNormal"/>
              <w:jc w:val="center"/>
            </w:pPr>
            <w:r w:rsidRPr="00417160">
              <w:t>Р</w:t>
            </w:r>
          </w:p>
        </w:tc>
        <w:tc>
          <w:tcPr>
            <w:tcW w:w="3200" w:type="dxa"/>
          </w:tcPr>
          <w:p w:rsidR="00FE1474" w:rsidRPr="00417160" w:rsidRDefault="00FE1474">
            <w:pPr>
              <w:pStyle w:val="ConsPlusNormal"/>
              <w:jc w:val="center"/>
            </w:pPr>
            <w:r w:rsidRPr="00417160">
              <w:t>R</w:t>
            </w:r>
          </w:p>
        </w:tc>
      </w:tr>
      <w:tr w:rsidR="00417160" w:rsidRPr="00417160">
        <w:tc>
          <w:tcPr>
            <w:tcW w:w="3200" w:type="dxa"/>
          </w:tcPr>
          <w:p w:rsidR="00FE1474" w:rsidRPr="00417160" w:rsidRDefault="00FE1474">
            <w:pPr>
              <w:pStyle w:val="ConsPlusNormal"/>
              <w:jc w:val="center"/>
            </w:pPr>
            <w:r w:rsidRPr="00417160">
              <w:t>20.</w:t>
            </w:r>
          </w:p>
        </w:tc>
        <w:tc>
          <w:tcPr>
            <w:tcW w:w="3200" w:type="dxa"/>
          </w:tcPr>
          <w:p w:rsidR="00FE1474" w:rsidRPr="00417160" w:rsidRDefault="00FE1474">
            <w:pPr>
              <w:pStyle w:val="ConsPlusNormal"/>
              <w:jc w:val="center"/>
            </w:pPr>
            <w:r w:rsidRPr="00417160">
              <w:t>С</w:t>
            </w:r>
          </w:p>
        </w:tc>
        <w:tc>
          <w:tcPr>
            <w:tcW w:w="3200" w:type="dxa"/>
          </w:tcPr>
          <w:p w:rsidR="00FE1474" w:rsidRPr="00417160" w:rsidRDefault="00FE1474">
            <w:pPr>
              <w:pStyle w:val="ConsPlusNormal"/>
              <w:jc w:val="center"/>
            </w:pPr>
            <w:r w:rsidRPr="00417160">
              <w:t>S</w:t>
            </w:r>
          </w:p>
        </w:tc>
      </w:tr>
      <w:tr w:rsidR="00417160" w:rsidRPr="00417160">
        <w:tc>
          <w:tcPr>
            <w:tcW w:w="3200" w:type="dxa"/>
          </w:tcPr>
          <w:p w:rsidR="00FE1474" w:rsidRPr="00417160" w:rsidRDefault="00FE1474">
            <w:pPr>
              <w:pStyle w:val="ConsPlusNormal"/>
              <w:jc w:val="center"/>
            </w:pPr>
            <w:r w:rsidRPr="00417160">
              <w:t>21.</w:t>
            </w:r>
          </w:p>
        </w:tc>
        <w:tc>
          <w:tcPr>
            <w:tcW w:w="3200" w:type="dxa"/>
          </w:tcPr>
          <w:p w:rsidR="00FE1474" w:rsidRPr="00417160" w:rsidRDefault="00FE1474">
            <w:pPr>
              <w:pStyle w:val="ConsPlusNormal"/>
              <w:jc w:val="center"/>
            </w:pPr>
            <w:r w:rsidRPr="00417160">
              <w:t>Т</w:t>
            </w:r>
          </w:p>
        </w:tc>
        <w:tc>
          <w:tcPr>
            <w:tcW w:w="3200" w:type="dxa"/>
          </w:tcPr>
          <w:p w:rsidR="00FE1474" w:rsidRPr="00417160" w:rsidRDefault="00FE1474">
            <w:pPr>
              <w:pStyle w:val="ConsPlusNormal"/>
              <w:jc w:val="center"/>
            </w:pPr>
            <w:r w:rsidRPr="00417160">
              <w:t>T</w:t>
            </w:r>
          </w:p>
        </w:tc>
      </w:tr>
      <w:tr w:rsidR="00417160" w:rsidRPr="00417160">
        <w:tc>
          <w:tcPr>
            <w:tcW w:w="3200" w:type="dxa"/>
          </w:tcPr>
          <w:p w:rsidR="00FE1474" w:rsidRPr="00417160" w:rsidRDefault="00FE1474">
            <w:pPr>
              <w:pStyle w:val="ConsPlusNormal"/>
              <w:jc w:val="center"/>
            </w:pPr>
            <w:r w:rsidRPr="00417160">
              <w:lastRenderedPageBreak/>
              <w:t>22.</w:t>
            </w:r>
          </w:p>
        </w:tc>
        <w:tc>
          <w:tcPr>
            <w:tcW w:w="3200" w:type="dxa"/>
          </w:tcPr>
          <w:p w:rsidR="00FE1474" w:rsidRPr="00417160" w:rsidRDefault="00FE1474">
            <w:pPr>
              <w:pStyle w:val="ConsPlusNormal"/>
              <w:jc w:val="center"/>
            </w:pPr>
            <w:r w:rsidRPr="00417160">
              <w:t>У</w:t>
            </w:r>
          </w:p>
        </w:tc>
        <w:tc>
          <w:tcPr>
            <w:tcW w:w="3200" w:type="dxa"/>
          </w:tcPr>
          <w:p w:rsidR="00FE1474" w:rsidRPr="00417160" w:rsidRDefault="00FE1474">
            <w:pPr>
              <w:pStyle w:val="ConsPlusNormal"/>
              <w:jc w:val="center"/>
            </w:pPr>
            <w:r w:rsidRPr="00417160">
              <w:t>U</w:t>
            </w:r>
          </w:p>
        </w:tc>
      </w:tr>
      <w:tr w:rsidR="00417160" w:rsidRPr="00417160">
        <w:tc>
          <w:tcPr>
            <w:tcW w:w="3200" w:type="dxa"/>
          </w:tcPr>
          <w:p w:rsidR="00FE1474" w:rsidRPr="00417160" w:rsidRDefault="00FE1474">
            <w:pPr>
              <w:pStyle w:val="ConsPlusNormal"/>
              <w:jc w:val="center"/>
            </w:pPr>
            <w:r w:rsidRPr="00417160">
              <w:t>23.</w:t>
            </w:r>
          </w:p>
        </w:tc>
        <w:tc>
          <w:tcPr>
            <w:tcW w:w="3200" w:type="dxa"/>
          </w:tcPr>
          <w:p w:rsidR="00FE1474" w:rsidRPr="00417160" w:rsidRDefault="00FE1474">
            <w:pPr>
              <w:pStyle w:val="ConsPlusNormal"/>
              <w:jc w:val="center"/>
            </w:pPr>
            <w:r w:rsidRPr="00417160">
              <w:t>Ф</w:t>
            </w:r>
          </w:p>
        </w:tc>
        <w:tc>
          <w:tcPr>
            <w:tcW w:w="3200" w:type="dxa"/>
          </w:tcPr>
          <w:p w:rsidR="00FE1474" w:rsidRPr="00417160" w:rsidRDefault="00FE1474">
            <w:pPr>
              <w:pStyle w:val="ConsPlusNormal"/>
              <w:jc w:val="center"/>
            </w:pPr>
            <w:r w:rsidRPr="00417160">
              <w:t>F</w:t>
            </w:r>
          </w:p>
        </w:tc>
      </w:tr>
      <w:tr w:rsidR="00417160" w:rsidRPr="00417160">
        <w:tc>
          <w:tcPr>
            <w:tcW w:w="3200" w:type="dxa"/>
          </w:tcPr>
          <w:p w:rsidR="00FE1474" w:rsidRPr="00417160" w:rsidRDefault="00FE1474">
            <w:pPr>
              <w:pStyle w:val="ConsPlusNormal"/>
              <w:jc w:val="center"/>
            </w:pPr>
            <w:r w:rsidRPr="00417160">
              <w:t>24.</w:t>
            </w:r>
          </w:p>
        </w:tc>
        <w:tc>
          <w:tcPr>
            <w:tcW w:w="3200" w:type="dxa"/>
          </w:tcPr>
          <w:p w:rsidR="00FE1474" w:rsidRPr="00417160" w:rsidRDefault="00FE1474">
            <w:pPr>
              <w:pStyle w:val="ConsPlusNormal"/>
              <w:jc w:val="center"/>
            </w:pPr>
            <w:r w:rsidRPr="00417160">
              <w:t>Х</w:t>
            </w:r>
          </w:p>
        </w:tc>
        <w:tc>
          <w:tcPr>
            <w:tcW w:w="3200" w:type="dxa"/>
          </w:tcPr>
          <w:p w:rsidR="00FE1474" w:rsidRPr="00417160" w:rsidRDefault="00FE1474">
            <w:pPr>
              <w:pStyle w:val="ConsPlusNormal"/>
              <w:jc w:val="center"/>
            </w:pPr>
            <w:r w:rsidRPr="00417160">
              <w:t>KH</w:t>
            </w:r>
          </w:p>
        </w:tc>
      </w:tr>
      <w:tr w:rsidR="00417160" w:rsidRPr="00417160">
        <w:tc>
          <w:tcPr>
            <w:tcW w:w="3200" w:type="dxa"/>
          </w:tcPr>
          <w:p w:rsidR="00FE1474" w:rsidRPr="00417160" w:rsidRDefault="00FE1474">
            <w:pPr>
              <w:pStyle w:val="ConsPlusNormal"/>
              <w:jc w:val="center"/>
            </w:pPr>
            <w:r w:rsidRPr="00417160">
              <w:t>25.</w:t>
            </w:r>
          </w:p>
        </w:tc>
        <w:tc>
          <w:tcPr>
            <w:tcW w:w="3200" w:type="dxa"/>
          </w:tcPr>
          <w:p w:rsidR="00FE1474" w:rsidRPr="00417160" w:rsidRDefault="00FE1474">
            <w:pPr>
              <w:pStyle w:val="ConsPlusNormal"/>
              <w:jc w:val="center"/>
            </w:pPr>
            <w:r w:rsidRPr="00417160">
              <w:t>Ц</w:t>
            </w:r>
          </w:p>
        </w:tc>
        <w:tc>
          <w:tcPr>
            <w:tcW w:w="3200" w:type="dxa"/>
          </w:tcPr>
          <w:p w:rsidR="00FE1474" w:rsidRPr="00417160" w:rsidRDefault="00FE1474">
            <w:pPr>
              <w:pStyle w:val="ConsPlusNormal"/>
              <w:jc w:val="center"/>
            </w:pPr>
            <w:r w:rsidRPr="00417160">
              <w:t>TS</w:t>
            </w:r>
          </w:p>
        </w:tc>
      </w:tr>
      <w:tr w:rsidR="00417160" w:rsidRPr="00417160">
        <w:tc>
          <w:tcPr>
            <w:tcW w:w="3200" w:type="dxa"/>
          </w:tcPr>
          <w:p w:rsidR="00FE1474" w:rsidRPr="00417160" w:rsidRDefault="00FE1474">
            <w:pPr>
              <w:pStyle w:val="ConsPlusNormal"/>
              <w:jc w:val="center"/>
            </w:pPr>
            <w:r w:rsidRPr="00417160">
              <w:t>26.</w:t>
            </w:r>
          </w:p>
        </w:tc>
        <w:tc>
          <w:tcPr>
            <w:tcW w:w="3200" w:type="dxa"/>
          </w:tcPr>
          <w:p w:rsidR="00FE1474" w:rsidRPr="00417160" w:rsidRDefault="00FE1474">
            <w:pPr>
              <w:pStyle w:val="ConsPlusNormal"/>
              <w:jc w:val="center"/>
            </w:pPr>
            <w:r w:rsidRPr="00417160">
              <w:t>Ч</w:t>
            </w:r>
          </w:p>
        </w:tc>
        <w:tc>
          <w:tcPr>
            <w:tcW w:w="3200" w:type="dxa"/>
          </w:tcPr>
          <w:p w:rsidR="00FE1474" w:rsidRPr="00417160" w:rsidRDefault="00FE1474">
            <w:pPr>
              <w:pStyle w:val="ConsPlusNormal"/>
              <w:jc w:val="center"/>
            </w:pPr>
            <w:r w:rsidRPr="00417160">
              <w:t>CH</w:t>
            </w:r>
          </w:p>
        </w:tc>
      </w:tr>
      <w:tr w:rsidR="00417160" w:rsidRPr="00417160">
        <w:tc>
          <w:tcPr>
            <w:tcW w:w="3200" w:type="dxa"/>
          </w:tcPr>
          <w:p w:rsidR="00FE1474" w:rsidRPr="00417160" w:rsidRDefault="00FE1474">
            <w:pPr>
              <w:pStyle w:val="ConsPlusNormal"/>
              <w:jc w:val="center"/>
            </w:pPr>
            <w:r w:rsidRPr="00417160">
              <w:t>27.</w:t>
            </w:r>
          </w:p>
        </w:tc>
        <w:tc>
          <w:tcPr>
            <w:tcW w:w="3200" w:type="dxa"/>
          </w:tcPr>
          <w:p w:rsidR="00FE1474" w:rsidRPr="00417160" w:rsidRDefault="00FE1474">
            <w:pPr>
              <w:pStyle w:val="ConsPlusNormal"/>
              <w:jc w:val="center"/>
            </w:pPr>
            <w:r w:rsidRPr="00417160">
              <w:t>Ш</w:t>
            </w:r>
          </w:p>
        </w:tc>
        <w:tc>
          <w:tcPr>
            <w:tcW w:w="3200" w:type="dxa"/>
          </w:tcPr>
          <w:p w:rsidR="00FE1474" w:rsidRPr="00417160" w:rsidRDefault="00FE1474">
            <w:pPr>
              <w:pStyle w:val="ConsPlusNormal"/>
              <w:jc w:val="center"/>
            </w:pPr>
            <w:r w:rsidRPr="00417160">
              <w:t>SH</w:t>
            </w:r>
          </w:p>
        </w:tc>
      </w:tr>
      <w:tr w:rsidR="00417160" w:rsidRPr="00417160">
        <w:tc>
          <w:tcPr>
            <w:tcW w:w="3200" w:type="dxa"/>
          </w:tcPr>
          <w:p w:rsidR="00FE1474" w:rsidRPr="00417160" w:rsidRDefault="00FE1474">
            <w:pPr>
              <w:pStyle w:val="ConsPlusNormal"/>
              <w:jc w:val="center"/>
            </w:pPr>
            <w:r w:rsidRPr="00417160">
              <w:t>28.</w:t>
            </w:r>
          </w:p>
        </w:tc>
        <w:tc>
          <w:tcPr>
            <w:tcW w:w="3200" w:type="dxa"/>
          </w:tcPr>
          <w:p w:rsidR="00FE1474" w:rsidRPr="00417160" w:rsidRDefault="00FE1474">
            <w:pPr>
              <w:pStyle w:val="ConsPlusNormal"/>
              <w:jc w:val="center"/>
            </w:pPr>
            <w:r w:rsidRPr="00417160">
              <w:t>Щ</w:t>
            </w:r>
          </w:p>
        </w:tc>
        <w:tc>
          <w:tcPr>
            <w:tcW w:w="3200" w:type="dxa"/>
          </w:tcPr>
          <w:p w:rsidR="00FE1474" w:rsidRPr="00417160" w:rsidRDefault="00FE1474">
            <w:pPr>
              <w:pStyle w:val="ConsPlusNormal"/>
              <w:jc w:val="center"/>
            </w:pPr>
            <w:r w:rsidRPr="00417160">
              <w:t>SHCH</w:t>
            </w:r>
          </w:p>
        </w:tc>
      </w:tr>
      <w:tr w:rsidR="00417160" w:rsidRPr="00417160">
        <w:tc>
          <w:tcPr>
            <w:tcW w:w="3200" w:type="dxa"/>
          </w:tcPr>
          <w:p w:rsidR="00FE1474" w:rsidRPr="00417160" w:rsidRDefault="00FE1474">
            <w:pPr>
              <w:pStyle w:val="ConsPlusNormal"/>
              <w:jc w:val="center"/>
            </w:pPr>
            <w:r w:rsidRPr="00417160">
              <w:t>29.</w:t>
            </w:r>
          </w:p>
        </w:tc>
        <w:tc>
          <w:tcPr>
            <w:tcW w:w="3200" w:type="dxa"/>
          </w:tcPr>
          <w:p w:rsidR="00FE1474" w:rsidRPr="00417160" w:rsidRDefault="00FE1474">
            <w:pPr>
              <w:pStyle w:val="ConsPlusNormal"/>
              <w:jc w:val="center"/>
            </w:pPr>
            <w:r w:rsidRPr="00417160">
              <w:t>Ы</w:t>
            </w:r>
          </w:p>
        </w:tc>
        <w:tc>
          <w:tcPr>
            <w:tcW w:w="3200" w:type="dxa"/>
          </w:tcPr>
          <w:p w:rsidR="00FE1474" w:rsidRPr="00417160" w:rsidRDefault="00FE1474">
            <w:pPr>
              <w:pStyle w:val="ConsPlusNormal"/>
              <w:jc w:val="center"/>
            </w:pPr>
            <w:r w:rsidRPr="00417160">
              <w:t>Y</w:t>
            </w:r>
          </w:p>
        </w:tc>
      </w:tr>
      <w:tr w:rsidR="00417160" w:rsidRPr="00417160">
        <w:tc>
          <w:tcPr>
            <w:tcW w:w="3200" w:type="dxa"/>
          </w:tcPr>
          <w:p w:rsidR="00FE1474" w:rsidRPr="00417160" w:rsidRDefault="00FE1474">
            <w:pPr>
              <w:pStyle w:val="ConsPlusNormal"/>
              <w:jc w:val="center"/>
            </w:pPr>
            <w:r w:rsidRPr="00417160">
              <w:t>30.</w:t>
            </w:r>
          </w:p>
        </w:tc>
        <w:tc>
          <w:tcPr>
            <w:tcW w:w="3200" w:type="dxa"/>
          </w:tcPr>
          <w:p w:rsidR="00FE1474" w:rsidRPr="00417160" w:rsidRDefault="00FE1474">
            <w:pPr>
              <w:pStyle w:val="ConsPlusNormal"/>
              <w:jc w:val="center"/>
            </w:pPr>
            <w:r w:rsidRPr="00417160">
              <w:t>Ъ</w:t>
            </w:r>
          </w:p>
        </w:tc>
        <w:tc>
          <w:tcPr>
            <w:tcW w:w="3200" w:type="dxa"/>
          </w:tcPr>
          <w:p w:rsidR="00FE1474" w:rsidRPr="00417160" w:rsidRDefault="00FE1474">
            <w:pPr>
              <w:pStyle w:val="ConsPlusNormal"/>
              <w:jc w:val="center"/>
            </w:pPr>
            <w:r w:rsidRPr="00417160">
              <w:t>IE</w:t>
            </w:r>
          </w:p>
        </w:tc>
      </w:tr>
      <w:tr w:rsidR="00417160" w:rsidRPr="00417160">
        <w:tc>
          <w:tcPr>
            <w:tcW w:w="3200" w:type="dxa"/>
          </w:tcPr>
          <w:p w:rsidR="00FE1474" w:rsidRPr="00417160" w:rsidRDefault="00FE1474">
            <w:pPr>
              <w:pStyle w:val="ConsPlusNormal"/>
              <w:jc w:val="center"/>
            </w:pPr>
            <w:r w:rsidRPr="00417160">
              <w:t>31.</w:t>
            </w:r>
          </w:p>
        </w:tc>
        <w:tc>
          <w:tcPr>
            <w:tcW w:w="3200" w:type="dxa"/>
          </w:tcPr>
          <w:p w:rsidR="00FE1474" w:rsidRPr="00417160" w:rsidRDefault="00FE1474">
            <w:pPr>
              <w:pStyle w:val="ConsPlusNormal"/>
              <w:jc w:val="center"/>
            </w:pPr>
            <w:r w:rsidRPr="00417160">
              <w:t>Э</w:t>
            </w:r>
          </w:p>
        </w:tc>
        <w:tc>
          <w:tcPr>
            <w:tcW w:w="3200" w:type="dxa"/>
          </w:tcPr>
          <w:p w:rsidR="00FE1474" w:rsidRPr="00417160" w:rsidRDefault="00FE1474">
            <w:pPr>
              <w:pStyle w:val="ConsPlusNormal"/>
              <w:jc w:val="center"/>
            </w:pPr>
            <w:r w:rsidRPr="00417160">
              <w:t>E</w:t>
            </w:r>
          </w:p>
        </w:tc>
      </w:tr>
      <w:tr w:rsidR="00417160" w:rsidRPr="00417160">
        <w:tc>
          <w:tcPr>
            <w:tcW w:w="3200" w:type="dxa"/>
          </w:tcPr>
          <w:p w:rsidR="00FE1474" w:rsidRPr="00417160" w:rsidRDefault="00FE1474">
            <w:pPr>
              <w:pStyle w:val="ConsPlusNormal"/>
              <w:jc w:val="center"/>
            </w:pPr>
            <w:r w:rsidRPr="00417160">
              <w:t>32.</w:t>
            </w:r>
          </w:p>
        </w:tc>
        <w:tc>
          <w:tcPr>
            <w:tcW w:w="3200" w:type="dxa"/>
          </w:tcPr>
          <w:p w:rsidR="00FE1474" w:rsidRPr="00417160" w:rsidRDefault="00FE1474">
            <w:pPr>
              <w:pStyle w:val="ConsPlusNormal"/>
              <w:jc w:val="center"/>
            </w:pPr>
            <w:r w:rsidRPr="00417160">
              <w:t>Ю</w:t>
            </w:r>
          </w:p>
        </w:tc>
        <w:tc>
          <w:tcPr>
            <w:tcW w:w="3200" w:type="dxa"/>
          </w:tcPr>
          <w:p w:rsidR="00FE1474" w:rsidRPr="00417160" w:rsidRDefault="00FE1474">
            <w:pPr>
              <w:pStyle w:val="ConsPlusNormal"/>
              <w:jc w:val="center"/>
            </w:pPr>
            <w:r w:rsidRPr="00417160">
              <w:t>IU</w:t>
            </w:r>
          </w:p>
        </w:tc>
      </w:tr>
      <w:tr w:rsidR="00417160" w:rsidRPr="00417160">
        <w:tc>
          <w:tcPr>
            <w:tcW w:w="3200" w:type="dxa"/>
          </w:tcPr>
          <w:p w:rsidR="00FE1474" w:rsidRPr="00417160" w:rsidRDefault="00FE1474">
            <w:pPr>
              <w:pStyle w:val="ConsPlusNormal"/>
              <w:jc w:val="center"/>
            </w:pPr>
            <w:r w:rsidRPr="00417160">
              <w:t>33.</w:t>
            </w:r>
          </w:p>
        </w:tc>
        <w:tc>
          <w:tcPr>
            <w:tcW w:w="3200" w:type="dxa"/>
          </w:tcPr>
          <w:p w:rsidR="00FE1474" w:rsidRPr="00417160" w:rsidRDefault="00FE1474">
            <w:pPr>
              <w:pStyle w:val="ConsPlusNormal"/>
              <w:jc w:val="center"/>
            </w:pPr>
            <w:r w:rsidRPr="00417160">
              <w:t>Я</w:t>
            </w:r>
          </w:p>
        </w:tc>
        <w:tc>
          <w:tcPr>
            <w:tcW w:w="3200" w:type="dxa"/>
          </w:tcPr>
          <w:p w:rsidR="00FE1474" w:rsidRPr="00417160" w:rsidRDefault="00FE1474">
            <w:pPr>
              <w:pStyle w:val="ConsPlusNormal"/>
              <w:jc w:val="center"/>
            </w:pPr>
            <w:r w:rsidRPr="00417160">
              <w:t>IA</w:t>
            </w:r>
          </w:p>
        </w:tc>
      </w:tr>
    </w:tbl>
    <w:p w:rsidR="00FE1474" w:rsidRPr="00417160" w:rsidRDefault="00FE1474">
      <w:pPr>
        <w:sectPr w:rsidR="00FE1474" w:rsidRPr="00417160">
          <w:pgSz w:w="16838" w:h="11905"/>
          <w:pgMar w:top="1701" w:right="1134" w:bottom="850" w:left="1134" w:header="0" w:footer="0" w:gutter="0"/>
          <w:cols w:space="720"/>
        </w:sectPr>
      </w:pPr>
    </w:p>
    <w:p w:rsidR="00FE1474" w:rsidRPr="00417160" w:rsidRDefault="00FE1474">
      <w:pPr>
        <w:pStyle w:val="ConsPlusNormal"/>
        <w:jc w:val="both"/>
      </w:pPr>
    </w:p>
    <w:p w:rsidR="00FE1474" w:rsidRPr="00417160" w:rsidRDefault="00FE1474">
      <w:pPr>
        <w:pStyle w:val="ConsPlusNormal"/>
        <w:ind w:firstLine="540"/>
        <w:jc w:val="both"/>
      </w:pPr>
      <w:r w:rsidRPr="00417160">
        <w:t>Примечание:</w:t>
      </w:r>
    </w:p>
    <w:p w:rsidR="00FE1474" w:rsidRPr="00417160" w:rsidRDefault="00FE1474">
      <w:pPr>
        <w:pStyle w:val="ConsPlusNormal"/>
        <w:ind w:firstLine="540"/>
        <w:jc w:val="both"/>
      </w:pPr>
      <w:r w:rsidRPr="00417160">
        <w:t>Знак I (порядковый номер 11) в русском языке не используется.".</w:t>
      </w:r>
    </w:p>
    <w:p w:rsidR="00FE1474" w:rsidRPr="00417160" w:rsidRDefault="00FE1474">
      <w:pPr>
        <w:pStyle w:val="ConsPlusNormal"/>
        <w:ind w:firstLine="540"/>
        <w:jc w:val="both"/>
      </w:pPr>
    </w:p>
    <w:p w:rsidR="00FE1474" w:rsidRPr="00417160" w:rsidRDefault="00FE1474">
      <w:pPr>
        <w:pStyle w:val="ConsPlusNormal"/>
        <w:ind w:firstLine="540"/>
        <w:jc w:val="both"/>
      </w:pPr>
      <w:r w:rsidRPr="00417160">
        <w:t>2. В приложении N 2 к приказу МВД России от 18 апреля 2011 г. N 206 "О введении в действие международного водительского удостоверения" &lt;1&gt;:</w:t>
      </w:r>
    </w:p>
    <w:p w:rsidR="00FE1474" w:rsidRPr="00417160" w:rsidRDefault="00FE1474">
      <w:pPr>
        <w:pStyle w:val="ConsPlusNormal"/>
        <w:ind w:firstLine="540"/>
        <w:jc w:val="both"/>
      </w:pPr>
      <w:r w:rsidRPr="00417160">
        <w:t>--------------------------------</w:t>
      </w:r>
    </w:p>
    <w:p w:rsidR="00FE1474" w:rsidRPr="00417160" w:rsidRDefault="00FE1474">
      <w:pPr>
        <w:pStyle w:val="ConsPlusNormal"/>
        <w:ind w:firstLine="540"/>
        <w:jc w:val="both"/>
      </w:pPr>
      <w:r w:rsidRPr="00417160">
        <w:t>&lt;1&gt; Зарегистрирован в Минюсте России 13 мая 2011 года, регистрационный N 20738, с изменениями, внесенными приказом МВД России от 9 января 2014 года N 6 (зарегистрирован в Минюсте России 19 марта 2014 года, регистрационный N 31652).</w:t>
      </w:r>
    </w:p>
    <w:p w:rsidR="00FE1474" w:rsidRPr="00417160" w:rsidRDefault="00FE1474">
      <w:pPr>
        <w:pStyle w:val="ConsPlusNormal"/>
        <w:jc w:val="both"/>
      </w:pPr>
    </w:p>
    <w:p w:rsidR="00FE1474" w:rsidRPr="00417160" w:rsidRDefault="00FE1474">
      <w:pPr>
        <w:pStyle w:val="ConsPlusNormal"/>
        <w:ind w:firstLine="540"/>
        <w:jc w:val="both"/>
      </w:pPr>
      <w:r w:rsidRPr="00417160">
        <w:t>2.1. Абзац десятый изложить в следующей редакции:</w:t>
      </w:r>
    </w:p>
    <w:p w:rsidR="00FE1474" w:rsidRPr="00417160" w:rsidRDefault="00FE1474">
      <w:pPr>
        <w:pStyle w:val="ConsPlusNormal"/>
        <w:ind w:firstLine="540"/>
        <w:jc w:val="both"/>
      </w:pPr>
      <w:r w:rsidRPr="00417160">
        <w:t>"На внутренней странице второго листа обложки удостоверения, отпечатанной на французском языке, в разделе "RESTRICTIONS A L'UTILISATION" указывается перевод на английский язык внесенных в национальное водительское удостоверение ограничений права на управление транспортными средствами.</w:t>
      </w:r>
    </w:p>
    <w:p w:rsidR="00FE1474" w:rsidRPr="00417160" w:rsidRDefault="00FE1474">
      <w:pPr>
        <w:pStyle w:val="ConsPlusNormal"/>
        <w:ind w:firstLine="540"/>
        <w:jc w:val="both"/>
      </w:pPr>
      <w:r w:rsidRPr="00417160">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указываются следующим образом:</w:t>
      </w:r>
    </w:p>
    <w:p w:rsidR="00FE1474" w:rsidRPr="00417160" w:rsidRDefault="00FE1474">
      <w:pPr>
        <w:pStyle w:val="ConsPlusNormal"/>
        <w:ind w:firstLine="540"/>
        <w:jc w:val="both"/>
        <w:rPr>
          <w:lang w:val="en-US"/>
        </w:rPr>
      </w:pPr>
      <w:r w:rsidRPr="00417160">
        <w:rPr>
          <w:lang w:val="en-US"/>
        </w:rPr>
        <w:t>MC - manual control only;</w:t>
      </w:r>
    </w:p>
    <w:p w:rsidR="00FE1474" w:rsidRPr="00417160" w:rsidRDefault="00FE1474">
      <w:pPr>
        <w:pStyle w:val="ConsPlusNormal"/>
        <w:ind w:firstLine="540"/>
        <w:jc w:val="both"/>
        <w:rPr>
          <w:lang w:val="en-US"/>
        </w:rPr>
      </w:pPr>
      <w:r w:rsidRPr="00417160">
        <w:rPr>
          <w:lang w:val="en-US"/>
        </w:rPr>
        <w:t>AT - automatic transmission only;</w:t>
      </w:r>
    </w:p>
    <w:p w:rsidR="00FE1474" w:rsidRPr="00417160" w:rsidRDefault="00FE1474">
      <w:pPr>
        <w:pStyle w:val="ConsPlusNormal"/>
        <w:ind w:firstLine="540"/>
        <w:jc w:val="both"/>
        <w:rPr>
          <w:lang w:val="en-US"/>
        </w:rPr>
      </w:pPr>
      <w:r w:rsidRPr="00417160">
        <w:rPr>
          <w:lang w:val="en-US"/>
        </w:rPr>
        <w:t>APS - acoustic parking system only;</w:t>
      </w:r>
    </w:p>
    <w:p w:rsidR="00FE1474" w:rsidRPr="00417160" w:rsidRDefault="00FE1474">
      <w:pPr>
        <w:pStyle w:val="ConsPlusNormal"/>
        <w:ind w:firstLine="540"/>
        <w:jc w:val="both"/>
        <w:rPr>
          <w:lang w:val="en-US"/>
        </w:rPr>
      </w:pPr>
      <w:r w:rsidRPr="00417160">
        <w:rPr>
          <w:lang w:val="en-US"/>
        </w:rPr>
        <w:t>GCL - must wear glasses or contact lenses;</w:t>
      </w:r>
    </w:p>
    <w:p w:rsidR="00FE1474" w:rsidRPr="00417160" w:rsidRDefault="00FE1474">
      <w:pPr>
        <w:pStyle w:val="ConsPlusNormal"/>
        <w:ind w:firstLine="540"/>
        <w:jc w:val="both"/>
        <w:rPr>
          <w:lang w:val="en-US"/>
        </w:rPr>
      </w:pPr>
      <w:r w:rsidRPr="00417160">
        <w:rPr>
          <w:lang w:val="en-US"/>
        </w:rPr>
        <w:t>HA/CF - must wear hearing aid/communication aid.</w:t>
      </w:r>
    </w:p>
    <w:p w:rsidR="00FE1474" w:rsidRPr="00417160" w:rsidRDefault="00FE1474">
      <w:pPr>
        <w:pStyle w:val="ConsPlusNormal"/>
        <w:ind w:firstLine="540"/>
        <w:jc w:val="both"/>
      </w:pPr>
      <w:r w:rsidRPr="00417160">
        <w:t xml:space="preserve">Ограничения права на управление транспортными средствами, относящиеся к отдельным категориям или подкатегориям транспортных средств, вносятся указанием категории или подкатегории транспортного средства вместе с имеющимися ограничениями (например, "B - </w:t>
      </w:r>
      <w:proofErr w:type="spellStart"/>
      <w:r w:rsidRPr="00417160">
        <w:t>automatictransmissiononly</w:t>
      </w:r>
      <w:proofErr w:type="spellEnd"/>
      <w:r w:rsidRPr="00417160">
        <w:t xml:space="preserve">", "B1 - </w:t>
      </w:r>
      <w:proofErr w:type="spellStart"/>
      <w:r w:rsidRPr="00417160">
        <w:t>motosteering</w:t>
      </w:r>
      <w:proofErr w:type="spellEnd"/>
      <w:r w:rsidRPr="00417160">
        <w:t xml:space="preserve">" или "B1 - </w:t>
      </w:r>
      <w:proofErr w:type="spellStart"/>
      <w:r w:rsidRPr="00417160">
        <w:t>autosteering</w:t>
      </w:r>
      <w:proofErr w:type="spellEnd"/>
      <w:r w:rsidRPr="00417160">
        <w:t>").".</w:t>
      </w:r>
    </w:p>
    <w:p w:rsidR="00FE1474" w:rsidRPr="00417160" w:rsidRDefault="00FE1474">
      <w:pPr>
        <w:pStyle w:val="ConsPlusNormal"/>
        <w:ind w:firstLine="540"/>
        <w:jc w:val="both"/>
      </w:pPr>
      <w:r w:rsidRPr="00417160">
        <w:t>2.2. В абзаце двадцать втором слова "и временных разрешений на право управления транспортными средствами" исключить.</w:t>
      </w: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both"/>
      </w:pPr>
    </w:p>
    <w:p w:rsidR="00FE1474" w:rsidRPr="00417160" w:rsidRDefault="00FE1474">
      <w:pPr>
        <w:pStyle w:val="ConsPlusNormal"/>
        <w:jc w:val="right"/>
      </w:pPr>
      <w:r w:rsidRPr="00417160">
        <w:t>Приложение N 3</w:t>
      </w:r>
    </w:p>
    <w:p w:rsidR="00FE1474" w:rsidRPr="00417160" w:rsidRDefault="00FE1474">
      <w:pPr>
        <w:pStyle w:val="ConsPlusNormal"/>
        <w:jc w:val="right"/>
      </w:pPr>
      <w:r w:rsidRPr="00417160">
        <w:t>к приказу МВД России</w:t>
      </w:r>
    </w:p>
    <w:p w:rsidR="00FE1474" w:rsidRPr="00417160" w:rsidRDefault="00FE1474">
      <w:pPr>
        <w:pStyle w:val="ConsPlusNormal"/>
        <w:jc w:val="right"/>
      </w:pPr>
      <w:r w:rsidRPr="00417160">
        <w:t>от 20.10.2015 N 995</w:t>
      </w:r>
    </w:p>
    <w:p w:rsidR="00FE1474" w:rsidRPr="00417160" w:rsidRDefault="00FE1474">
      <w:pPr>
        <w:pStyle w:val="ConsPlusNormal"/>
        <w:jc w:val="both"/>
      </w:pPr>
    </w:p>
    <w:p w:rsidR="00FE1474" w:rsidRPr="00417160" w:rsidRDefault="00FE1474">
      <w:pPr>
        <w:pStyle w:val="ConsPlusNormal"/>
        <w:jc w:val="center"/>
      </w:pPr>
      <w:bookmarkStart w:id="65" w:name="P2312"/>
      <w:bookmarkEnd w:id="65"/>
      <w:r w:rsidRPr="00417160">
        <w:t>ПЕРЕЧЕНЬ</w:t>
      </w:r>
    </w:p>
    <w:p w:rsidR="00FE1474" w:rsidRPr="00417160" w:rsidRDefault="00FE1474">
      <w:pPr>
        <w:pStyle w:val="ConsPlusNormal"/>
        <w:jc w:val="center"/>
      </w:pPr>
      <w:r w:rsidRPr="00417160">
        <w:t>НОРМАТИВНЫХ ПРАВОВЫХ АКТОВ МВД РОССИИ, ПРИЗНАВАЕМЫХ</w:t>
      </w:r>
    </w:p>
    <w:p w:rsidR="00FE1474" w:rsidRPr="00417160" w:rsidRDefault="00FE1474">
      <w:pPr>
        <w:pStyle w:val="ConsPlusNormal"/>
        <w:jc w:val="center"/>
      </w:pPr>
      <w:r w:rsidRPr="00417160">
        <w:t>УТРАТИВШИМИ СИЛУ</w:t>
      </w:r>
    </w:p>
    <w:p w:rsidR="00FE1474" w:rsidRPr="00417160" w:rsidRDefault="00FE1474">
      <w:pPr>
        <w:pStyle w:val="ConsPlusNormal"/>
        <w:jc w:val="both"/>
      </w:pPr>
    </w:p>
    <w:p w:rsidR="00FE1474" w:rsidRPr="00417160" w:rsidRDefault="00FE1474">
      <w:pPr>
        <w:pStyle w:val="ConsPlusNormal"/>
        <w:ind w:firstLine="540"/>
        <w:jc w:val="both"/>
      </w:pPr>
      <w:r w:rsidRPr="00417160">
        <w:t>1. Приказ МВД России от 20 июля 2000 г. N 782 &lt;1&gt;.</w:t>
      </w:r>
    </w:p>
    <w:p w:rsidR="00FE1474" w:rsidRPr="00417160" w:rsidRDefault="00FE1474">
      <w:pPr>
        <w:pStyle w:val="ConsPlusNormal"/>
        <w:ind w:firstLine="540"/>
        <w:jc w:val="both"/>
      </w:pPr>
      <w:r w:rsidRPr="00417160">
        <w:t>2. Приказ МВД России от 21 февраля 2002 г. N 148 &lt;2&gt;.</w:t>
      </w:r>
    </w:p>
    <w:p w:rsidR="00FE1474" w:rsidRPr="00417160" w:rsidRDefault="00FE1474">
      <w:pPr>
        <w:pStyle w:val="ConsPlusNormal"/>
        <w:ind w:firstLine="540"/>
        <w:jc w:val="both"/>
      </w:pPr>
      <w:r w:rsidRPr="00417160">
        <w:t>3. Приказ МВД России от 1 августа 2002 г. N 720 &lt;3&gt;.</w:t>
      </w:r>
    </w:p>
    <w:p w:rsidR="00FE1474" w:rsidRPr="00417160" w:rsidRDefault="00FE1474">
      <w:pPr>
        <w:pStyle w:val="ConsPlusNormal"/>
        <w:ind w:firstLine="540"/>
        <w:jc w:val="both"/>
      </w:pPr>
      <w:r w:rsidRPr="00417160">
        <w:t>4. Приказ МВД России от 12 октября 2007 г. N 887 &lt;4&gt;.</w:t>
      </w:r>
    </w:p>
    <w:p w:rsidR="00FE1474" w:rsidRPr="00417160" w:rsidRDefault="00FE1474">
      <w:pPr>
        <w:pStyle w:val="ConsPlusNormal"/>
        <w:ind w:firstLine="540"/>
        <w:jc w:val="both"/>
      </w:pPr>
      <w:r w:rsidRPr="00417160">
        <w:t>5. Приказ МВД России от 3 сентября 2012 г. N 837 &lt;5&gt;.</w:t>
      </w:r>
    </w:p>
    <w:p w:rsidR="00FE1474" w:rsidRPr="00417160" w:rsidRDefault="00FE1474">
      <w:pPr>
        <w:pStyle w:val="ConsPlusNormal"/>
        <w:ind w:firstLine="540"/>
        <w:jc w:val="both"/>
      </w:pPr>
    </w:p>
    <w:p w:rsidR="00FE1474" w:rsidRPr="00417160" w:rsidRDefault="00FE1474">
      <w:pPr>
        <w:pStyle w:val="ConsPlusNormal"/>
        <w:ind w:firstLine="540"/>
        <w:jc w:val="both"/>
      </w:pPr>
      <w:r w:rsidRPr="00417160">
        <w:t>--------------------------------</w:t>
      </w:r>
    </w:p>
    <w:p w:rsidR="00FE1474" w:rsidRPr="00417160" w:rsidRDefault="00FE1474">
      <w:pPr>
        <w:pStyle w:val="ConsPlusNormal"/>
        <w:ind w:firstLine="540"/>
        <w:jc w:val="both"/>
      </w:pPr>
      <w:r w:rsidRPr="00417160">
        <w:t>&lt;1&gt; Зарегистрирован в Минюсте России 11 августа 2000 года, регистрационный N 2349.</w:t>
      </w:r>
    </w:p>
    <w:p w:rsidR="00FE1474" w:rsidRPr="00417160" w:rsidRDefault="00FE1474">
      <w:pPr>
        <w:pStyle w:val="ConsPlusNormal"/>
        <w:ind w:firstLine="540"/>
        <w:jc w:val="both"/>
      </w:pPr>
      <w:r w:rsidRPr="00417160">
        <w:t>&lt;2&gt; Зарегистрирован в Минюсте России 21 марта 2002 года, регистрационный N 3314.</w:t>
      </w:r>
    </w:p>
    <w:p w:rsidR="00FE1474" w:rsidRPr="00417160" w:rsidRDefault="00FE1474">
      <w:pPr>
        <w:pStyle w:val="ConsPlusNormal"/>
        <w:ind w:firstLine="540"/>
        <w:jc w:val="both"/>
      </w:pPr>
      <w:r w:rsidRPr="00417160">
        <w:t>&lt;3&gt; Зарегистрирован в Минюсте России 27 августа 2002 года, регистрационный N 3745.</w:t>
      </w:r>
    </w:p>
    <w:p w:rsidR="00FE1474" w:rsidRPr="00417160" w:rsidRDefault="00FE1474">
      <w:pPr>
        <w:pStyle w:val="ConsPlusNormal"/>
        <w:ind w:firstLine="540"/>
        <w:jc w:val="both"/>
      </w:pPr>
      <w:r w:rsidRPr="00417160">
        <w:t>&lt;4&gt; Зарегистрирован в Минюсте России 12 октября 2007 года, регистрационный N 10412.</w:t>
      </w:r>
    </w:p>
    <w:p w:rsidR="00FE1474" w:rsidRPr="00417160" w:rsidRDefault="00FE1474">
      <w:pPr>
        <w:pStyle w:val="ConsPlusNormal"/>
        <w:ind w:firstLine="540"/>
        <w:jc w:val="both"/>
      </w:pPr>
      <w:r w:rsidRPr="00417160">
        <w:lastRenderedPageBreak/>
        <w:t>&lt;5&gt; Зарегистрирован в Минюсте России 21 сентября 2012 года, регистрационный N 25518.</w:t>
      </w:r>
    </w:p>
    <w:p w:rsidR="00FE1474" w:rsidRPr="00417160" w:rsidRDefault="00FE1474">
      <w:pPr>
        <w:pStyle w:val="ConsPlusNormal"/>
        <w:jc w:val="both"/>
      </w:pPr>
    </w:p>
    <w:p w:rsidR="008551EF" w:rsidRPr="00417160" w:rsidRDefault="008551EF"/>
    <w:sectPr w:rsidR="008551EF" w:rsidRPr="00417160" w:rsidSect="00364B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FE1474"/>
    <w:rsid w:val="00364B98"/>
    <w:rsid w:val="00417160"/>
    <w:rsid w:val="00743C8F"/>
    <w:rsid w:val="008551EF"/>
    <w:rsid w:val="00F13227"/>
    <w:rsid w:val="00F81FCF"/>
    <w:rsid w:val="00FE1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4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wmf"/><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wmf"/><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wm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hyperlink" Target="consultantplus://offline/ref=4FC391C5B6C0F5707A727BC88BA2E3539A5C04B6B6C4F2810F8F44B68BkBtDM"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21182</Words>
  <Characters>120744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ДПД</dc:creator>
  <cp:lastModifiedBy>1</cp:lastModifiedBy>
  <cp:revision>2</cp:revision>
  <dcterms:created xsi:type="dcterms:W3CDTF">2017-03-30T09:16:00Z</dcterms:created>
  <dcterms:modified xsi:type="dcterms:W3CDTF">2017-03-30T09:16:00Z</dcterms:modified>
</cp:coreProperties>
</file>